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3C441B" w14:textId="77777777" w:rsidR="00CC2203" w:rsidRDefault="00367070" w:rsidP="00C14A54">
      <w:pPr>
        <w:snapToGrid w:val="0"/>
        <w:jc w:val="center"/>
        <w:rPr>
          <w:rFonts w:ascii="游明朝" w:eastAsia="游明朝" w:hAnsi="游明朝"/>
          <w:sz w:val="24"/>
        </w:rPr>
      </w:pPr>
      <w:r w:rsidRPr="00EA7738">
        <w:rPr>
          <w:rFonts w:ascii="游明朝" w:eastAsia="游明朝" w:hAnsi="游明朝" w:hint="eastAsia"/>
          <w:sz w:val="24"/>
        </w:rPr>
        <w:t>八雲町高齢者保健福祉計画・第</w:t>
      </w:r>
      <w:r w:rsidRPr="00D1094A">
        <w:rPr>
          <w:rFonts w:ascii="游明朝" w:eastAsia="游明朝" w:hAnsi="游明朝" w:hint="eastAsia"/>
          <w:w w:val="85"/>
          <w:kern w:val="0"/>
          <w:sz w:val="24"/>
          <w:fitText w:val="240" w:id="-457918720"/>
        </w:rPr>
        <w:t>1</w:t>
      </w:r>
      <w:r w:rsidRPr="00D1094A">
        <w:rPr>
          <w:rFonts w:ascii="游明朝" w:eastAsia="游明朝" w:hAnsi="游明朝" w:hint="eastAsia"/>
          <w:spacing w:val="13"/>
          <w:w w:val="85"/>
          <w:kern w:val="0"/>
          <w:sz w:val="24"/>
          <w:fitText w:val="240" w:id="-457918720"/>
        </w:rPr>
        <w:t>0</w:t>
      </w:r>
      <w:r w:rsidRPr="00EA7738">
        <w:rPr>
          <w:rFonts w:ascii="游明朝" w:eastAsia="游明朝" w:hAnsi="游明朝" w:hint="eastAsia"/>
          <w:sz w:val="24"/>
        </w:rPr>
        <w:t>期介護保険事業計画</w:t>
      </w:r>
      <w:r w:rsidR="00652C82" w:rsidRPr="00EA7738">
        <w:rPr>
          <w:rFonts w:ascii="游明朝" w:eastAsia="游明朝" w:hAnsi="游明朝" w:hint="eastAsia"/>
          <w:sz w:val="24"/>
        </w:rPr>
        <w:t>及び</w:t>
      </w:r>
    </w:p>
    <w:p w14:paraId="709292DB" w14:textId="0F97741F" w:rsidR="00E34B27" w:rsidRPr="00EA7738" w:rsidRDefault="00C27F1F" w:rsidP="00C14A54">
      <w:pPr>
        <w:snapToGrid w:val="0"/>
        <w:jc w:val="center"/>
        <w:rPr>
          <w:rFonts w:ascii="游明朝" w:eastAsia="游明朝" w:hAnsi="游明朝"/>
          <w:sz w:val="24"/>
        </w:rPr>
      </w:pPr>
      <w:r w:rsidRPr="00EA7738">
        <w:rPr>
          <w:rFonts w:ascii="游明朝" w:eastAsia="游明朝" w:hAnsi="游明朝" w:hint="eastAsia"/>
          <w:sz w:val="24"/>
        </w:rPr>
        <w:t>第１期八雲町</w:t>
      </w:r>
      <w:proofErr w:type="gramStart"/>
      <w:r w:rsidRPr="00EA7738">
        <w:rPr>
          <w:rFonts w:ascii="游明朝" w:eastAsia="游明朝" w:hAnsi="游明朝" w:hint="eastAsia"/>
          <w:sz w:val="24"/>
        </w:rPr>
        <w:t>障がい</w:t>
      </w:r>
      <w:proofErr w:type="gramEnd"/>
      <w:r w:rsidRPr="00EA7738">
        <w:rPr>
          <w:rFonts w:ascii="游明朝" w:eastAsia="游明朝" w:hAnsi="游明朝" w:hint="eastAsia"/>
          <w:sz w:val="24"/>
        </w:rPr>
        <w:t>福祉プラン</w:t>
      </w:r>
      <w:r w:rsidR="00652C82" w:rsidRPr="00EA7738">
        <w:rPr>
          <w:rFonts w:ascii="游明朝" w:eastAsia="游明朝" w:hAnsi="游明朝" w:hint="eastAsia"/>
          <w:sz w:val="24"/>
        </w:rPr>
        <w:t xml:space="preserve">策定業務　</w:t>
      </w:r>
      <w:r w:rsidR="00EF4F21" w:rsidRPr="00EA7738">
        <w:rPr>
          <w:rFonts w:ascii="游明朝" w:eastAsia="游明朝" w:hAnsi="游明朝" w:hint="eastAsia"/>
          <w:sz w:val="24"/>
          <w:lang w:eastAsia="zh-CN"/>
        </w:rPr>
        <w:t>仕様書</w:t>
      </w:r>
    </w:p>
    <w:p w14:paraId="4218D159" w14:textId="77777777" w:rsidR="00BB0498" w:rsidRDefault="00BB0498" w:rsidP="00EA7738">
      <w:pPr>
        <w:snapToGrid w:val="0"/>
        <w:rPr>
          <w:rFonts w:ascii="游明朝" w:eastAsia="游明朝" w:hAnsi="游明朝"/>
        </w:rPr>
      </w:pPr>
    </w:p>
    <w:p w14:paraId="4D240B7D" w14:textId="77777777" w:rsidR="00EF4F21" w:rsidRPr="00772B6B" w:rsidRDefault="00EF4F21" w:rsidP="00EA7738">
      <w:pPr>
        <w:snapToGrid w:val="0"/>
        <w:rPr>
          <w:rFonts w:ascii="游明朝" w:eastAsia="游明朝" w:hAnsi="游明朝"/>
          <w:b/>
          <w:bCs/>
          <w:sz w:val="22"/>
          <w:lang w:eastAsia="zh-CN"/>
        </w:rPr>
      </w:pPr>
      <w:r w:rsidRPr="00772B6B">
        <w:rPr>
          <w:rFonts w:ascii="游明朝" w:eastAsia="游明朝" w:hAnsi="游明朝" w:hint="eastAsia"/>
          <w:b/>
          <w:bCs/>
          <w:sz w:val="22"/>
          <w:lang w:eastAsia="zh-CN"/>
        </w:rPr>
        <w:t>１．業務名</w:t>
      </w:r>
    </w:p>
    <w:p w14:paraId="7AD9912D" w14:textId="2D590558" w:rsidR="00EF4F21" w:rsidRPr="00EA7738" w:rsidRDefault="00367070" w:rsidP="00EA7738">
      <w:pPr>
        <w:snapToGrid w:val="0"/>
        <w:ind w:firstLineChars="100" w:firstLine="220"/>
        <w:rPr>
          <w:rFonts w:ascii="游明朝" w:eastAsia="游明朝" w:hAnsi="游明朝"/>
          <w:sz w:val="22"/>
          <w:lang w:eastAsia="zh-CN"/>
        </w:rPr>
      </w:pPr>
      <w:r w:rsidRPr="00EA7738">
        <w:rPr>
          <w:rFonts w:ascii="游明朝" w:eastAsia="游明朝" w:hAnsi="游明朝" w:hint="eastAsia"/>
          <w:sz w:val="22"/>
          <w:lang w:eastAsia="zh-CN"/>
        </w:rPr>
        <w:t>八雲町高齢者保健福祉計画・第</w:t>
      </w:r>
      <w:r w:rsidR="009D490E">
        <w:rPr>
          <w:rFonts w:ascii="游明朝" w:eastAsia="游明朝" w:hAnsi="游明朝" w:hint="eastAsia"/>
          <w:sz w:val="22"/>
        </w:rPr>
        <w:t>10</w:t>
      </w:r>
      <w:r w:rsidRPr="00EA7738">
        <w:rPr>
          <w:rFonts w:ascii="游明朝" w:eastAsia="游明朝" w:hAnsi="游明朝" w:hint="eastAsia"/>
          <w:sz w:val="22"/>
          <w:lang w:eastAsia="zh-CN"/>
        </w:rPr>
        <w:t>期介護保険事業計画</w:t>
      </w:r>
      <w:r w:rsidR="00652C82" w:rsidRPr="00EA7738">
        <w:rPr>
          <w:rFonts w:ascii="游明朝" w:eastAsia="游明朝" w:hAnsi="游明朝" w:hint="eastAsia"/>
          <w:sz w:val="22"/>
          <w:lang w:eastAsia="zh-CN"/>
        </w:rPr>
        <w:t>及び</w:t>
      </w:r>
      <w:r w:rsidR="00C27F1F" w:rsidRPr="00EA7738">
        <w:rPr>
          <w:rFonts w:ascii="游明朝" w:eastAsia="游明朝" w:hAnsi="游明朝" w:hint="eastAsia"/>
          <w:sz w:val="22"/>
          <w:lang w:eastAsia="zh-CN"/>
        </w:rPr>
        <w:t>第</w:t>
      </w:r>
      <w:r w:rsidR="009D490E">
        <w:rPr>
          <w:rFonts w:ascii="游明朝" w:eastAsia="游明朝" w:hAnsi="游明朝" w:hint="eastAsia"/>
          <w:sz w:val="22"/>
        </w:rPr>
        <w:t>１</w:t>
      </w:r>
      <w:r w:rsidR="00C27F1F" w:rsidRPr="00EA7738">
        <w:rPr>
          <w:rFonts w:ascii="游明朝" w:eastAsia="游明朝" w:hAnsi="游明朝" w:hint="eastAsia"/>
          <w:sz w:val="22"/>
          <w:lang w:eastAsia="zh-CN"/>
        </w:rPr>
        <w:t>期八雲町障がい福祉プラン</w:t>
      </w:r>
      <w:r w:rsidR="00652C82" w:rsidRPr="00EA7738">
        <w:rPr>
          <w:rFonts w:ascii="游明朝" w:eastAsia="游明朝" w:hAnsi="游明朝" w:hint="eastAsia"/>
          <w:sz w:val="22"/>
          <w:lang w:eastAsia="zh-CN"/>
        </w:rPr>
        <w:t>策定業務</w:t>
      </w:r>
    </w:p>
    <w:p w14:paraId="07A3523A" w14:textId="77777777" w:rsidR="00EF4F21" w:rsidRPr="00EA7738" w:rsidRDefault="00EF4F21" w:rsidP="00EA7738">
      <w:pPr>
        <w:snapToGrid w:val="0"/>
        <w:rPr>
          <w:rFonts w:ascii="游明朝" w:eastAsia="游明朝" w:hAnsi="游明朝"/>
          <w:sz w:val="22"/>
          <w:lang w:eastAsia="zh-CN"/>
        </w:rPr>
      </w:pPr>
    </w:p>
    <w:p w14:paraId="1F963DAF" w14:textId="685B7CFB" w:rsidR="00213780" w:rsidRPr="009D490E" w:rsidRDefault="00213780" w:rsidP="00EA7738">
      <w:pPr>
        <w:snapToGrid w:val="0"/>
        <w:rPr>
          <w:rFonts w:ascii="游明朝" w:eastAsia="游明朝" w:hAnsi="游明朝"/>
          <w:b/>
          <w:bCs/>
          <w:sz w:val="22"/>
        </w:rPr>
      </w:pPr>
      <w:r w:rsidRPr="009D490E">
        <w:rPr>
          <w:rFonts w:ascii="游明朝" w:eastAsia="游明朝" w:hAnsi="游明朝" w:hint="eastAsia"/>
          <w:b/>
          <w:bCs/>
          <w:sz w:val="22"/>
        </w:rPr>
        <w:t>２．業務の目的</w:t>
      </w:r>
    </w:p>
    <w:p w14:paraId="7C47427D" w14:textId="4F06EBEB" w:rsidR="007A188E" w:rsidRPr="00EA7738" w:rsidRDefault="00BF77CB" w:rsidP="00EA7738">
      <w:pPr>
        <w:snapToGrid w:val="0"/>
        <w:rPr>
          <w:rFonts w:ascii="游明朝" w:eastAsia="游明朝" w:hAnsi="游明朝"/>
          <w:sz w:val="22"/>
          <w:szCs w:val="22"/>
        </w:rPr>
      </w:pPr>
      <w:r>
        <w:rPr>
          <w:rFonts w:ascii="游明朝" w:eastAsia="游明朝" w:hAnsi="游明朝" w:hint="eastAsia"/>
          <w:sz w:val="22"/>
          <w:szCs w:val="22"/>
        </w:rPr>
        <w:t>（１）</w:t>
      </w:r>
      <w:r w:rsidR="00E4753B" w:rsidRPr="00EA7738">
        <w:rPr>
          <w:rFonts w:ascii="游明朝" w:eastAsia="游明朝" w:hAnsi="游明朝" w:hint="eastAsia"/>
          <w:sz w:val="22"/>
        </w:rPr>
        <w:t>高齢者保健福祉計画・介護保険事業計画</w:t>
      </w:r>
    </w:p>
    <w:p w14:paraId="56A46F56" w14:textId="341D6A5E" w:rsidR="007A188E" w:rsidRPr="00EA7738" w:rsidRDefault="0061267F" w:rsidP="0060474D">
      <w:pPr>
        <w:snapToGrid w:val="0"/>
        <w:ind w:leftChars="100" w:left="210" w:firstLineChars="100" w:firstLine="220"/>
        <w:rPr>
          <w:rFonts w:ascii="游明朝" w:eastAsia="游明朝" w:hAnsi="游明朝"/>
          <w:sz w:val="22"/>
        </w:rPr>
      </w:pPr>
      <w:r w:rsidRPr="00EA7738">
        <w:rPr>
          <w:rFonts w:ascii="游明朝" w:eastAsia="游明朝" w:hAnsi="游明朝" w:hint="eastAsia"/>
          <w:sz w:val="22"/>
        </w:rPr>
        <w:t>国や道の動向、八雲町高齢者の状況等を的確に把握し、八雲町が取り組むべき課題や高齢者福祉施策の方向性、サービス目標量等を定める、</w:t>
      </w:r>
      <w:r w:rsidR="004B1108" w:rsidRPr="00EA7738">
        <w:rPr>
          <w:rFonts w:ascii="游明朝" w:eastAsia="游明朝" w:hAnsi="游明朝" w:hint="eastAsia"/>
          <w:sz w:val="22"/>
        </w:rPr>
        <w:t>高齢者保健福祉計画・第10期介護保険事業計画</w:t>
      </w:r>
      <w:r w:rsidR="001921BF">
        <w:rPr>
          <w:rFonts w:ascii="游明朝" w:eastAsia="游明朝" w:hAnsi="游明朝" w:hint="eastAsia"/>
          <w:sz w:val="22"/>
        </w:rPr>
        <w:t>（以下、第10期計画）</w:t>
      </w:r>
      <w:r w:rsidRPr="00EA7738">
        <w:rPr>
          <w:rFonts w:ascii="游明朝" w:eastAsia="游明朝" w:hAnsi="游明朝" w:hint="eastAsia"/>
          <w:sz w:val="22"/>
        </w:rPr>
        <w:t>を策定することを目的とする。なお、</w:t>
      </w:r>
      <w:r w:rsidR="00387D6F">
        <w:rPr>
          <w:rFonts w:ascii="游明朝" w:eastAsia="游明朝" w:hAnsi="游明朝" w:hint="eastAsia"/>
          <w:sz w:val="22"/>
        </w:rPr>
        <w:t>第10期計画</w:t>
      </w:r>
      <w:r w:rsidRPr="00EA7738">
        <w:rPr>
          <w:rFonts w:ascii="游明朝" w:eastAsia="游明朝" w:hAnsi="游明朝" w:hint="eastAsia"/>
          <w:sz w:val="22"/>
        </w:rPr>
        <w:t>には、</w:t>
      </w:r>
      <w:r w:rsidR="009D5F35" w:rsidRPr="006E44E5">
        <w:rPr>
          <w:rFonts w:ascii="游明朝" w:eastAsia="游明朝" w:hAnsi="游明朝" w:hint="eastAsia"/>
          <w:sz w:val="22"/>
        </w:rPr>
        <w:t>国の成年後見制度利用促進基本計画</w:t>
      </w:r>
      <w:r w:rsidR="00662943" w:rsidRPr="006E44E5">
        <w:rPr>
          <w:rFonts w:ascii="游明朝" w:eastAsia="游明朝" w:hAnsi="游明朝" w:hint="eastAsia"/>
          <w:sz w:val="22"/>
        </w:rPr>
        <w:t>及び</w:t>
      </w:r>
      <w:r w:rsidRPr="006E44E5">
        <w:rPr>
          <w:rFonts w:ascii="游明朝" w:eastAsia="游明朝" w:hAnsi="游明朝" w:hint="eastAsia"/>
          <w:sz w:val="22"/>
        </w:rPr>
        <w:t>認知症施策推進基本計画を勘案した</w:t>
      </w:r>
      <w:r w:rsidR="00662943" w:rsidRPr="006E44E5">
        <w:rPr>
          <w:rFonts w:ascii="游明朝" w:eastAsia="游明朝" w:hAnsi="游明朝" w:hint="eastAsia"/>
          <w:sz w:val="22"/>
        </w:rPr>
        <w:t>、</w:t>
      </w:r>
      <w:r w:rsidR="00EC7334" w:rsidRPr="006E44E5">
        <w:rPr>
          <w:rFonts w:ascii="游明朝" w:eastAsia="游明朝" w:hAnsi="游明朝" w:hint="eastAsia"/>
          <w:sz w:val="22"/>
        </w:rPr>
        <w:t>成年後見制度利用促進計画並びに</w:t>
      </w:r>
      <w:r w:rsidRPr="006E44E5">
        <w:rPr>
          <w:rFonts w:ascii="游明朝" w:eastAsia="游明朝" w:hAnsi="游明朝" w:hint="eastAsia"/>
          <w:sz w:val="22"/>
        </w:rPr>
        <w:t>認知症施策推進計画を一体的に策定するものと</w:t>
      </w:r>
      <w:r w:rsidR="00D1094A" w:rsidRPr="006E44E5">
        <w:rPr>
          <w:rFonts w:ascii="游明朝" w:eastAsia="游明朝" w:hAnsi="游明朝" w:hint="eastAsia"/>
          <w:sz w:val="22"/>
        </w:rPr>
        <w:t>し、</w:t>
      </w:r>
      <w:r w:rsidR="0060474D" w:rsidRPr="006E44E5">
        <w:rPr>
          <w:rFonts w:ascii="游明朝" w:eastAsia="游明朝" w:hAnsi="游明朝" w:hint="eastAsia"/>
          <w:sz w:val="22"/>
        </w:rPr>
        <w:t>計画期間は</w:t>
      </w:r>
      <w:r w:rsidR="004A73F9" w:rsidRPr="006E44E5">
        <w:rPr>
          <w:rFonts w:ascii="游明朝" w:eastAsia="游明朝" w:hAnsi="游明朝" w:hint="eastAsia"/>
          <w:sz w:val="22"/>
        </w:rPr>
        <w:t>３か</w:t>
      </w:r>
      <w:r w:rsidR="004A73F9">
        <w:rPr>
          <w:rFonts w:ascii="游明朝" w:eastAsia="游明朝" w:hAnsi="游明朝" w:hint="eastAsia"/>
          <w:sz w:val="22"/>
        </w:rPr>
        <w:t>年とする。</w:t>
      </w:r>
    </w:p>
    <w:p w14:paraId="3F394DD4" w14:textId="77777777" w:rsidR="001E5A11" w:rsidRPr="001E5A11" w:rsidRDefault="00BF77CB" w:rsidP="001E5A11">
      <w:pPr>
        <w:snapToGrid w:val="0"/>
        <w:rPr>
          <w:rFonts w:ascii="游明朝" w:eastAsia="游明朝" w:hAnsi="游明朝"/>
          <w:sz w:val="22"/>
        </w:rPr>
      </w:pPr>
      <w:r>
        <w:rPr>
          <w:rFonts w:ascii="游明朝" w:eastAsia="游明朝" w:hAnsi="游明朝" w:hint="eastAsia"/>
          <w:sz w:val="22"/>
          <w:szCs w:val="22"/>
        </w:rPr>
        <w:t>（２）</w:t>
      </w:r>
      <w:proofErr w:type="gramStart"/>
      <w:r w:rsidR="001E5A11" w:rsidRPr="001E5A11">
        <w:rPr>
          <w:rFonts w:ascii="游明朝" w:eastAsia="游明朝" w:hAnsi="游明朝" w:hint="eastAsia"/>
          <w:sz w:val="22"/>
        </w:rPr>
        <w:t>障がい</w:t>
      </w:r>
      <w:proofErr w:type="gramEnd"/>
      <w:r w:rsidR="001E5A11" w:rsidRPr="001E5A11">
        <w:rPr>
          <w:rFonts w:ascii="游明朝" w:eastAsia="游明朝" w:hAnsi="游明朝" w:hint="eastAsia"/>
          <w:sz w:val="22"/>
        </w:rPr>
        <w:t>福祉プラン</w:t>
      </w:r>
    </w:p>
    <w:p w14:paraId="7D2002B5" w14:textId="69FF65D6" w:rsidR="00213780" w:rsidRDefault="001E5A11" w:rsidP="001E5A11">
      <w:pPr>
        <w:snapToGrid w:val="0"/>
        <w:ind w:leftChars="100" w:left="210" w:firstLineChars="100" w:firstLine="220"/>
        <w:rPr>
          <w:rFonts w:ascii="游明朝" w:eastAsia="游明朝" w:hAnsi="游明朝"/>
          <w:sz w:val="22"/>
        </w:rPr>
      </w:pPr>
      <w:r w:rsidRPr="001E5A11">
        <w:rPr>
          <w:rFonts w:ascii="游明朝" w:eastAsia="游明朝" w:hAnsi="游明朝" w:hint="eastAsia"/>
          <w:sz w:val="22"/>
        </w:rPr>
        <w:t>国や道の動向、八雲町</w:t>
      </w:r>
      <w:proofErr w:type="gramStart"/>
      <w:r w:rsidRPr="001E5A11">
        <w:rPr>
          <w:rFonts w:ascii="游明朝" w:eastAsia="游明朝" w:hAnsi="游明朝" w:hint="eastAsia"/>
          <w:sz w:val="22"/>
        </w:rPr>
        <w:t>障がい</w:t>
      </w:r>
      <w:proofErr w:type="gramEnd"/>
      <w:r w:rsidRPr="001E5A11">
        <w:rPr>
          <w:rFonts w:ascii="游明朝" w:eastAsia="游明朝" w:hAnsi="游明朝" w:hint="eastAsia"/>
          <w:sz w:val="22"/>
        </w:rPr>
        <w:t>者をめぐる環境やニーズを的確に把握し、八雲町が取り組むべき課題や</w:t>
      </w:r>
      <w:proofErr w:type="gramStart"/>
      <w:r w:rsidRPr="001E5A11">
        <w:rPr>
          <w:rFonts w:ascii="游明朝" w:eastAsia="游明朝" w:hAnsi="游明朝" w:hint="eastAsia"/>
          <w:sz w:val="22"/>
        </w:rPr>
        <w:t>障がい</w:t>
      </w:r>
      <w:proofErr w:type="gramEnd"/>
      <w:r w:rsidRPr="001E5A11">
        <w:rPr>
          <w:rFonts w:ascii="游明朝" w:eastAsia="游明朝" w:hAnsi="游明朝" w:hint="eastAsia"/>
          <w:sz w:val="22"/>
        </w:rPr>
        <w:t>者福祉施策の方向性、障害福祉サービスの目標量を定める、障害者計画・障害福祉計画・障害児計画を一体的に策定することを目的とする。なお、「第１期八雲町</w:t>
      </w:r>
      <w:proofErr w:type="gramStart"/>
      <w:r w:rsidRPr="001E5A11">
        <w:rPr>
          <w:rFonts w:ascii="游明朝" w:eastAsia="游明朝" w:hAnsi="游明朝" w:hint="eastAsia"/>
          <w:sz w:val="22"/>
        </w:rPr>
        <w:t>障がい</w:t>
      </w:r>
      <w:proofErr w:type="gramEnd"/>
      <w:r w:rsidRPr="001E5A11">
        <w:rPr>
          <w:rFonts w:ascii="游明朝" w:eastAsia="游明朝" w:hAnsi="游明朝" w:hint="eastAsia"/>
          <w:sz w:val="22"/>
        </w:rPr>
        <w:t>福祉プラン」は、障害者計画、障害福祉計画及び障害児福祉計画の性質を併せ持つ</w:t>
      </w:r>
      <w:r w:rsidR="00017BE9">
        <w:rPr>
          <w:rFonts w:ascii="游明朝" w:eastAsia="游明朝" w:hAnsi="游明朝" w:hint="eastAsia"/>
          <w:sz w:val="22"/>
        </w:rPr>
        <w:t>ものとし、計画期間は</w:t>
      </w:r>
      <w:r w:rsidRPr="001E5A11">
        <w:rPr>
          <w:rFonts w:ascii="游明朝" w:eastAsia="游明朝" w:hAnsi="游明朝" w:hint="eastAsia"/>
          <w:sz w:val="22"/>
        </w:rPr>
        <w:t>６か年とする。</w:t>
      </w:r>
    </w:p>
    <w:p w14:paraId="13C27C8C" w14:textId="77777777" w:rsidR="00DA0A89" w:rsidRPr="00EA7738" w:rsidRDefault="00DA0A89" w:rsidP="001E5A11">
      <w:pPr>
        <w:snapToGrid w:val="0"/>
        <w:ind w:leftChars="100" w:left="210" w:firstLineChars="100" w:firstLine="220"/>
        <w:rPr>
          <w:rFonts w:ascii="游明朝" w:eastAsia="游明朝" w:hAnsi="游明朝"/>
          <w:sz w:val="22"/>
        </w:rPr>
      </w:pPr>
    </w:p>
    <w:p w14:paraId="5014CD4B" w14:textId="77777777" w:rsidR="00EF4F21" w:rsidRPr="00BF77CB" w:rsidRDefault="00213780" w:rsidP="00EA7738">
      <w:pPr>
        <w:snapToGrid w:val="0"/>
        <w:rPr>
          <w:rFonts w:ascii="游明朝" w:eastAsia="游明朝" w:hAnsi="游明朝"/>
          <w:b/>
          <w:bCs/>
          <w:sz w:val="22"/>
        </w:rPr>
      </w:pPr>
      <w:r w:rsidRPr="00BF77CB">
        <w:rPr>
          <w:rFonts w:ascii="游明朝" w:eastAsia="游明朝" w:hAnsi="游明朝" w:hint="eastAsia"/>
          <w:b/>
          <w:bCs/>
          <w:sz w:val="22"/>
        </w:rPr>
        <w:t>３</w:t>
      </w:r>
      <w:r w:rsidR="00EF4F21" w:rsidRPr="00BF77CB">
        <w:rPr>
          <w:rFonts w:ascii="游明朝" w:eastAsia="游明朝" w:hAnsi="游明朝" w:hint="eastAsia"/>
          <w:b/>
          <w:bCs/>
          <w:sz w:val="22"/>
        </w:rPr>
        <w:t>．委託期間</w:t>
      </w:r>
    </w:p>
    <w:p w14:paraId="491493AE" w14:textId="42EBE530" w:rsidR="001864CC" w:rsidRPr="00EA7738" w:rsidRDefault="001864CC" w:rsidP="00EA7738">
      <w:pPr>
        <w:snapToGrid w:val="0"/>
        <w:ind w:firstLineChars="100" w:firstLine="210"/>
        <w:rPr>
          <w:rFonts w:ascii="游明朝" w:eastAsia="游明朝" w:hAnsi="游明朝"/>
        </w:rPr>
      </w:pPr>
      <w:r w:rsidRPr="00EA7738">
        <w:rPr>
          <w:rFonts w:ascii="游明朝" w:eastAsia="游明朝" w:hAnsi="游明朝" w:hint="eastAsia"/>
        </w:rPr>
        <w:t>契約締結日から令和</w:t>
      </w:r>
      <w:r w:rsidR="00652C82" w:rsidRPr="00EA7738">
        <w:rPr>
          <w:rFonts w:ascii="游明朝" w:eastAsia="游明朝" w:hAnsi="游明朝" w:hint="eastAsia"/>
        </w:rPr>
        <w:t>９</w:t>
      </w:r>
      <w:r w:rsidRPr="00EA7738">
        <w:rPr>
          <w:rFonts w:ascii="游明朝" w:eastAsia="游明朝" w:hAnsi="游明朝" w:hint="eastAsia"/>
        </w:rPr>
        <w:t>年３月</w:t>
      </w:r>
      <w:r w:rsidR="00CA2A55">
        <w:rPr>
          <w:rFonts w:ascii="游明朝" w:eastAsia="游明朝" w:hAnsi="游明朝" w:hint="eastAsia"/>
        </w:rPr>
        <w:t>24</w:t>
      </w:r>
      <w:r w:rsidRPr="00EA7738">
        <w:rPr>
          <w:rFonts w:ascii="游明朝" w:eastAsia="游明朝" w:hAnsi="游明朝" w:hint="eastAsia"/>
        </w:rPr>
        <w:t>日まで</w:t>
      </w:r>
    </w:p>
    <w:p w14:paraId="35726775" w14:textId="62E708C9" w:rsidR="00EF4F21" w:rsidRPr="00EA7738" w:rsidRDefault="00EF4F21" w:rsidP="00EA7738">
      <w:pPr>
        <w:snapToGrid w:val="0"/>
        <w:rPr>
          <w:rFonts w:ascii="游明朝" w:eastAsia="游明朝" w:hAnsi="游明朝"/>
          <w:color w:val="262626" w:themeColor="text1" w:themeTint="D9"/>
          <w:sz w:val="22"/>
        </w:rPr>
      </w:pPr>
    </w:p>
    <w:p w14:paraId="00F7C6E7" w14:textId="148A180F" w:rsidR="00EF4F21" w:rsidRPr="00490429" w:rsidRDefault="00DF7EE9" w:rsidP="00EA7738">
      <w:pPr>
        <w:snapToGrid w:val="0"/>
        <w:rPr>
          <w:rFonts w:ascii="游明朝" w:eastAsia="游明朝" w:hAnsi="游明朝"/>
          <w:b/>
          <w:bCs/>
          <w:sz w:val="22"/>
        </w:rPr>
      </w:pPr>
      <w:r>
        <w:rPr>
          <w:rFonts w:ascii="游明朝" w:eastAsia="游明朝" w:hAnsi="游明朝" w:hint="eastAsia"/>
          <w:b/>
          <w:bCs/>
          <w:sz w:val="22"/>
        </w:rPr>
        <w:t>４</w:t>
      </w:r>
      <w:r w:rsidR="00EF4F21" w:rsidRPr="00490429">
        <w:rPr>
          <w:rFonts w:ascii="游明朝" w:eastAsia="游明朝" w:hAnsi="游明朝" w:hint="eastAsia"/>
          <w:b/>
          <w:bCs/>
          <w:sz w:val="22"/>
        </w:rPr>
        <w:t>．業務の</w:t>
      </w:r>
      <w:r w:rsidR="00490429" w:rsidRPr="00490429">
        <w:rPr>
          <w:rFonts w:ascii="游明朝" w:eastAsia="游明朝" w:hAnsi="游明朝" w:hint="eastAsia"/>
          <w:b/>
          <w:bCs/>
          <w:sz w:val="22"/>
        </w:rPr>
        <w:t>内容</w:t>
      </w:r>
    </w:p>
    <w:p w14:paraId="3C9645C3" w14:textId="44FE257C" w:rsidR="003B6E00" w:rsidRPr="00223475" w:rsidRDefault="006B01C6" w:rsidP="00EA7738">
      <w:pPr>
        <w:snapToGrid w:val="0"/>
        <w:rPr>
          <w:rFonts w:ascii="游明朝" w:eastAsia="游明朝" w:hAnsi="游明朝"/>
          <w:sz w:val="22"/>
        </w:rPr>
      </w:pPr>
      <w:r w:rsidRPr="00223475">
        <w:rPr>
          <w:rFonts w:ascii="游明朝" w:eastAsia="游明朝" w:hAnsi="游明朝" w:hint="eastAsia"/>
          <w:sz w:val="22"/>
        </w:rPr>
        <w:t>（１）</w:t>
      </w:r>
      <w:r w:rsidR="001513F3" w:rsidRPr="00223475">
        <w:rPr>
          <w:rFonts w:ascii="游明朝" w:eastAsia="游明朝" w:hAnsi="游明朝" w:hint="eastAsia"/>
          <w:sz w:val="22"/>
        </w:rPr>
        <w:t>高齢者保健福祉計画・介護保険事業計画</w:t>
      </w:r>
    </w:p>
    <w:p w14:paraId="6A0B91DC" w14:textId="77777777" w:rsidR="00E52F9C" w:rsidRPr="00EA7738" w:rsidRDefault="00E52F9C" w:rsidP="00223475">
      <w:pPr>
        <w:snapToGrid w:val="0"/>
        <w:ind w:firstLineChars="200" w:firstLine="440"/>
        <w:rPr>
          <w:rFonts w:ascii="游明朝" w:eastAsia="游明朝" w:hAnsi="游明朝"/>
          <w:sz w:val="22"/>
          <w:szCs w:val="22"/>
        </w:rPr>
      </w:pPr>
      <w:bookmarkStart w:id="0" w:name="_Hlk199860292"/>
      <w:r>
        <w:rPr>
          <w:rFonts w:ascii="游明朝" w:eastAsia="游明朝" w:hAnsi="游明朝" w:hint="eastAsia"/>
          <w:sz w:val="22"/>
          <w:szCs w:val="22"/>
        </w:rPr>
        <w:t>①</w:t>
      </w:r>
      <w:r w:rsidRPr="00EA7738">
        <w:rPr>
          <w:rFonts w:ascii="游明朝" w:eastAsia="游明朝" w:hAnsi="游明朝" w:hint="eastAsia"/>
          <w:sz w:val="22"/>
          <w:szCs w:val="22"/>
        </w:rPr>
        <w:t>基礎的な地域データ及び資料の整理分析</w:t>
      </w:r>
    </w:p>
    <w:p w14:paraId="58E7A20D" w14:textId="3C540E43" w:rsidR="00E52F9C" w:rsidRPr="006E44E5" w:rsidRDefault="00E52F9C" w:rsidP="00EA7738">
      <w:pPr>
        <w:snapToGrid w:val="0"/>
        <w:ind w:leftChars="208" w:left="437" w:firstLineChars="100" w:firstLine="220"/>
        <w:rPr>
          <w:rFonts w:ascii="游明朝" w:eastAsia="游明朝" w:hAnsi="游明朝"/>
          <w:sz w:val="22"/>
          <w:szCs w:val="22"/>
        </w:rPr>
      </w:pPr>
      <w:r w:rsidRPr="00EA7738">
        <w:rPr>
          <w:rFonts w:ascii="游明朝" w:eastAsia="游明朝" w:hAnsi="游明朝" w:hint="eastAsia"/>
          <w:sz w:val="22"/>
          <w:szCs w:val="22"/>
        </w:rPr>
        <w:t>高齢者福祉</w:t>
      </w:r>
      <w:r w:rsidR="00A23D17">
        <w:rPr>
          <w:rFonts w:ascii="游明朝" w:eastAsia="游明朝" w:hAnsi="游明朝" w:hint="eastAsia"/>
          <w:sz w:val="22"/>
          <w:szCs w:val="22"/>
        </w:rPr>
        <w:t>及び</w:t>
      </w:r>
      <w:r w:rsidRPr="00EA7738">
        <w:rPr>
          <w:rFonts w:ascii="游明朝" w:eastAsia="游明朝" w:hAnsi="游明朝" w:hint="eastAsia"/>
          <w:sz w:val="22"/>
          <w:szCs w:val="22"/>
        </w:rPr>
        <w:t>介護保険をめぐる施策動向、八雲町の概要及び社会経済的特性、地域福祉資源の</w:t>
      </w:r>
      <w:r w:rsidRPr="006E44E5">
        <w:rPr>
          <w:rFonts w:ascii="游明朝" w:eastAsia="游明朝" w:hAnsi="游明朝" w:hint="eastAsia"/>
          <w:sz w:val="22"/>
          <w:szCs w:val="22"/>
        </w:rPr>
        <w:t>整備状況、高齢者の現況及びサービスの利用状況</w:t>
      </w:r>
      <w:r w:rsidR="00CE33D6" w:rsidRPr="006E44E5">
        <w:rPr>
          <w:rFonts w:ascii="游明朝" w:eastAsia="游明朝" w:hAnsi="游明朝" w:hint="eastAsia"/>
          <w:sz w:val="22"/>
          <w:szCs w:val="22"/>
        </w:rPr>
        <w:t>、認知症に関する</w:t>
      </w:r>
      <w:r w:rsidR="00A55323" w:rsidRPr="006E44E5">
        <w:rPr>
          <w:rFonts w:ascii="游明朝" w:eastAsia="游明朝" w:hAnsi="游明朝" w:hint="eastAsia"/>
          <w:sz w:val="22"/>
          <w:szCs w:val="22"/>
        </w:rPr>
        <w:t>事項</w:t>
      </w:r>
      <w:r w:rsidR="003B08FE" w:rsidRPr="006E44E5">
        <w:rPr>
          <w:rFonts w:ascii="游明朝" w:eastAsia="游明朝" w:hAnsi="游明朝" w:hint="eastAsia"/>
          <w:sz w:val="22"/>
          <w:szCs w:val="22"/>
        </w:rPr>
        <w:t>、</w:t>
      </w:r>
      <w:r w:rsidR="003B08FE" w:rsidRPr="006E44E5">
        <w:rPr>
          <w:rFonts w:ascii="游明朝" w:eastAsia="游明朝" w:hAnsi="游明朝"/>
          <w:sz w:val="22"/>
          <w:szCs w:val="22"/>
        </w:rPr>
        <w:t>成年後見制度の利用促進に関する事項</w:t>
      </w:r>
      <w:r w:rsidRPr="006E44E5">
        <w:rPr>
          <w:rFonts w:ascii="游明朝" w:eastAsia="游明朝" w:hAnsi="游明朝" w:hint="eastAsia"/>
          <w:sz w:val="22"/>
          <w:szCs w:val="22"/>
        </w:rPr>
        <w:t>等について、八雲町が提供するデータや資料</w:t>
      </w:r>
      <w:r w:rsidR="00571B31" w:rsidRPr="006E44E5">
        <w:rPr>
          <w:rFonts w:ascii="游明朝" w:eastAsia="游明朝" w:hAnsi="游明朝" w:hint="eastAsia"/>
          <w:sz w:val="22"/>
          <w:szCs w:val="22"/>
        </w:rPr>
        <w:t>を基</w:t>
      </w:r>
      <w:r w:rsidRPr="006E44E5">
        <w:rPr>
          <w:rFonts w:ascii="游明朝" w:eastAsia="游明朝" w:hAnsi="游明朝" w:hint="eastAsia"/>
          <w:sz w:val="22"/>
          <w:szCs w:val="22"/>
        </w:rPr>
        <w:t>に整理分析を行う。</w:t>
      </w:r>
    </w:p>
    <w:p w14:paraId="3303A02F" w14:textId="36A0A861" w:rsidR="00223475" w:rsidRDefault="00223475" w:rsidP="00E90633">
      <w:pPr>
        <w:snapToGrid w:val="0"/>
        <w:ind w:leftChars="200" w:left="420"/>
        <w:rPr>
          <w:rFonts w:ascii="游明朝" w:eastAsia="游明朝" w:hAnsi="游明朝"/>
          <w:sz w:val="22"/>
          <w:szCs w:val="22"/>
        </w:rPr>
      </w:pPr>
      <w:bookmarkStart w:id="1" w:name="_Hlk168498970"/>
      <w:bookmarkEnd w:id="0"/>
      <w:r w:rsidRPr="006E44E5">
        <w:rPr>
          <w:rFonts w:ascii="游明朝" w:eastAsia="游明朝" w:hAnsi="游明朝" w:hint="eastAsia"/>
          <w:sz w:val="22"/>
          <w:szCs w:val="22"/>
        </w:rPr>
        <w:t>②</w:t>
      </w:r>
      <w:r w:rsidR="0007626C" w:rsidRPr="006E44E5">
        <w:rPr>
          <w:rFonts w:ascii="游明朝" w:eastAsia="游明朝" w:hAnsi="游明朝" w:hint="eastAsia"/>
          <w:sz w:val="22"/>
          <w:szCs w:val="22"/>
        </w:rPr>
        <w:t>高齢者</w:t>
      </w:r>
      <w:r w:rsidR="007A3489" w:rsidRPr="006E44E5">
        <w:rPr>
          <w:rFonts w:ascii="游明朝" w:eastAsia="游明朝" w:hAnsi="游明朝" w:hint="eastAsia"/>
          <w:sz w:val="22"/>
          <w:szCs w:val="22"/>
        </w:rPr>
        <w:t>、</w:t>
      </w:r>
      <w:r w:rsidR="0007626C" w:rsidRPr="006E44E5">
        <w:rPr>
          <w:rFonts w:ascii="游明朝" w:eastAsia="游明朝" w:hAnsi="游明朝" w:hint="eastAsia"/>
          <w:sz w:val="22"/>
          <w:szCs w:val="22"/>
        </w:rPr>
        <w:t>介護家族</w:t>
      </w:r>
      <w:r w:rsidR="007A3489" w:rsidRPr="006E44E5">
        <w:rPr>
          <w:rFonts w:ascii="游明朝" w:eastAsia="游明朝" w:hAnsi="游明朝" w:hint="eastAsia"/>
          <w:sz w:val="22"/>
          <w:szCs w:val="22"/>
        </w:rPr>
        <w:t>、</w:t>
      </w:r>
      <w:r w:rsidR="00E90633" w:rsidRPr="006E44E5">
        <w:rPr>
          <w:rFonts w:ascii="游明朝" w:eastAsia="游明朝" w:hAnsi="游明朝" w:hint="eastAsia"/>
          <w:sz w:val="22"/>
          <w:szCs w:val="22"/>
        </w:rPr>
        <w:t>介護人材</w:t>
      </w:r>
      <w:r w:rsidR="007A3489">
        <w:rPr>
          <w:rFonts w:ascii="游明朝" w:eastAsia="游明朝" w:hAnsi="游明朝" w:hint="eastAsia"/>
          <w:sz w:val="22"/>
          <w:szCs w:val="22"/>
        </w:rPr>
        <w:t>及び</w:t>
      </w:r>
      <w:r w:rsidR="007661C4">
        <w:rPr>
          <w:rFonts w:ascii="游明朝" w:eastAsia="游明朝" w:hAnsi="游明朝" w:hint="eastAsia"/>
          <w:sz w:val="22"/>
          <w:szCs w:val="22"/>
        </w:rPr>
        <w:t>認知症</w:t>
      </w:r>
      <w:r w:rsidR="00AF6F12">
        <w:rPr>
          <w:rFonts w:ascii="游明朝" w:eastAsia="游明朝" w:hAnsi="游明朝" w:hint="eastAsia"/>
          <w:sz w:val="22"/>
          <w:szCs w:val="22"/>
        </w:rPr>
        <w:t>当事者</w:t>
      </w:r>
      <w:r w:rsidR="00E90633">
        <w:rPr>
          <w:rFonts w:ascii="游明朝" w:eastAsia="游明朝" w:hAnsi="游明朝" w:hint="eastAsia"/>
          <w:sz w:val="22"/>
          <w:szCs w:val="22"/>
        </w:rPr>
        <w:t>等</w:t>
      </w:r>
      <w:r w:rsidR="0007626C">
        <w:rPr>
          <w:rFonts w:ascii="游明朝" w:eastAsia="游明朝" w:hAnsi="游明朝" w:hint="eastAsia"/>
          <w:sz w:val="22"/>
          <w:szCs w:val="22"/>
        </w:rPr>
        <w:t>の実態調査（</w:t>
      </w:r>
      <w:r w:rsidRPr="00EA7738">
        <w:rPr>
          <w:rFonts w:ascii="游明朝" w:eastAsia="游明朝" w:hAnsi="游明朝" w:hint="eastAsia"/>
          <w:sz w:val="22"/>
          <w:szCs w:val="22"/>
        </w:rPr>
        <w:t>アンケート調査の集計</w:t>
      </w:r>
      <w:r w:rsidR="00EE48DD">
        <w:rPr>
          <w:rFonts w:ascii="游明朝" w:eastAsia="游明朝" w:hAnsi="游明朝" w:hint="eastAsia"/>
          <w:sz w:val="22"/>
          <w:szCs w:val="22"/>
        </w:rPr>
        <w:t>及び</w:t>
      </w:r>
      <w:r w:rsidRPr="00EA7738">
        <w:rPr>
          <w:rFonts w:ascii="游明朝" w:eastAsia="游明朝" w:hAnsi="游明朝" w:hint="eastAsia"/>
          <w:sz w:val="22"/>
          <w:szCs w:val="22"/>
        </w:rPr>
        <w:t>分析</w:t>
      </w:r>
      <w:r w:rsidR="0007626C">
        <w:rPr>
          <w:rFonts w:ascii="游明朝" w:eastAsia="游明朝" w:hAnsi="游明朝" w:hint="eastAsia"/>
          <w:sz w:val="22"/>
          <w:szCs w:val="22"/>
        </w:rPr>
        <w:t>）</w:t>
      </w:r>
    </w:p>
    <w:p w14:paraId="2D24ECA3" w14:textId="7E1D4CE2" w:rsidR="00223475" w:rsidRPr="00EA7738" w:rsidRDefault="00EE48DD" w:rsidP="002D0BAF">
      <w:pPr>
        <w:snapToGrid w:val="0"/>
        <w:ind w:leftChars="200" w:left="420"/>
        <w:rPr>
          <w:rFonts w:ascii="游明朝" w:eastAsia="游明朝" w:hAnsi="游明朝"/>
          <w:sz w:val="22"/>
          <w:szCs w:val="22"/>
        </w:rPr>
      </w:pPr>
      <w:r>
        <w:rPr>
          <w:rFonts w:ascii="游明朝" w:eastAsia="游明朝" w:hAnsi="游明朝" w:hint="eastAsia"/>
          <w:sz w:val="22"/>
          <w:szCs w:val="22"/>
        </w:rPr>
        <w:t xml:space="preserve">　</w:t>
      </w:r>
      <w:bookmarkStart w:id="2" w:name="_Hlk199860398"/>
      <w:r w:rsidR="00223475" w:rsidRPr="00EA7738">
        <w:rPr>
          <w:rFonts w:ascii="游明朝" w:eastAsia="游明朝" w:hAnsi="游明朝" w:hint="eastAsia"/>
          <w:sz w:val="22"/>
          <w:szCs w:val="22"/>
        </w:rPr>
        <w:t>現状の把握及び次期計画</w:t>
      </w:r>
      <w:r w:rsidR="007A3489">
        <w:rPr>
          <w:rFonts w:ascii="游明朝" w:eastAsia="游明朝" w:hAnsi="游明朝" w:hint="eastAsia"/>
          <w:sz w:val="22"/>
          <w:szCs w:val="22"/>
        </w:rPr>
        <w:t>における</w:t>
      </w:r>
      <w:r w:rsidR="00223475" w:rsidRPr="00EA7738">
        <w:rPr>
          <w:rFonts w:ascii="游明朝" w:eastAsia="游明朝" w:hAnsi="游明朝" w:hint="eastAsia"/>
          <w:sz w:val="22"/>
          <w:szCs w:val="22"/>
        </w:rPr>
        <w:t>重点施策検討の基礎資料とするため、</w:t>
      </w:r>
      <w:r w:rsidR="002D0BAF">
        <w:rPr>
          <w:rFonts w:ascii="游明朝" w:eastAsia="游明朝" w:hAnsi="游明朝" w:hint="eastAsia"/>
          <w:sz w:val="22"/>
          <w:szCs w:val="22"/>
        </w:rPr>
        <w:t>八雲町</w:t>
      </w:r>
      <w:r w:rsidR="00223475" w:rsidRPr="00EA7738">
        <w:rPr>
          <w:rFonts w:ascii="游明朝" w:eastAsia="游明朝" w:hAnsi="游明朝" w:hint="eastAsia"/>
          <w:sz w:val="22"/>
          <w:szCs w:val="22"/>
        </w:rPr>
        <w:t>が実施したアンケート調査</w:t>
      </w:r>
      <w:r w:rsidR="007A3489">
        <w:rPr>
          <w:rFonts w:ascii="游明朝" w:eastAsia="游明朝" w:hAnsi="游明朝" w:hint="eastAsia"/>
          <w:sz w:val="22"/>
          <w:szCs w:val="22"/>
        </w:rPr>
        <w:t>について</w:t>
      </w:r>
      <w:r w:rsidR="00C523F1">
        <w:rPr>
          <w:rFonts w:ascii="游明朝" w:eastAsia="游明朝" w:hAnsi="游明朝" w:hint="eastAsia"/>
          <w:sz w:val="22"/>
          <w:szCs w:val="22"/>
        </w:rPr>
        <w:t>下記のとおり</w:t>
      </w:r>
      <w:r w:rsidR="00223475" w:rsidRPr="00EA7738">
        <w:rPr>
          <w:rFonts w:ascii="游明朝" w:eastAsia="游明朝" w:hAnsi="游明朝" w:hint="eastAsia"/>
          <w:sz w:val="22"/>
          <w:szCs w:val="22"/>
        </w:rPr>
        <w:t>集計・分析を</w:t>
      </w:r>
      <w:r w:rsidR="00152A74">
        <w:rPr>
          <w:rFonts w:ascii="游明朝" w:eastAsia="游明朝" w:hAnsi="游明朝" w:hint="eastAsia"/>
          <w:sz w:val="22"/>
          <w:szCs w:val="22"/>
        </w:rPr>
        <w:t>行う</w:t>
      </w:r>
      <w:r w:rsidR="00223475" w:rsidRPr="00EA7738">
        <w:rPr>
          <w:rFonts w:ascii="游明朝" w:eastAsia="游明朝" w:hAnsi="游明朝" w:hint="eastAsia"/>
          <w:sz w:val="22"/>
          <w:szCs w:val="22"/>
        </w:rPr>
        <w:t>。</w:t>
      </w:r>
    </w:p>
    <w:p w14:paraId="7C970094" w14:textId="25BA23BC" w:rsidR="00223475" w:rsidRPr="00EA7738" w:rsidRDefault="00223475" w:rsidP="00C04FCA">
      <w:pPr>
        <w:snapToGrid w:val="0"/>
        <w:ind w:leftChars="208" w:left="437" w:firstLineChars="100" w:firstLine="220"/>
        <w:rPr>
          <w:rFonts w:ascii="游明朝" w:eastAsia="游明朝" w:hAnsi="游明朝"/>
          <w:sz w:val="22"/>
          <w:szCs w:val="22"/>
        </w:rPr>
      </w:pPr>
      <w:r w:rsidRPr="00EA7738">
        <w:rPr>
          <w:rFonts w:ascii="游明朝" w:eastAsia="游明朝" w:hAnsi="游明朝" w:hint="eastAsia"/>
          <w:sz w:val="22"/>
          <w:szCs w:val="22"/>
        </w:rPr>
        <w:t>受託者</w:t>
      </w:r>
      <w:r w:rsidRPr="00F4225D">
        <w:rPr>
          <w:rFonts w:ascii="游明朝" w:eastAsia="游明朝" w:hAnsi="游明朝" w:hint="eastAsia"/>
          <w:sz w:val="22"/>
          <w:szCs w:val="22"/>
        </w:rPr>
        <w:t>は、調査結果について</w:t>
      </w:r>
      <w:r w:rsidR="00C523F1">
        <w:rPr>
          <w:rFonts w:ascii="游明朝" w:eastAsia="游明朝" w:hAnsi="游明朝" w:hint="eastAsia"/>
          <w:sz w:val="22"/>
          <w:szCs w:val="22"/>
        </w:rPr>
        <w:t>、</w:t>
      </w:r>
      <w:r w:rsidRPr="00F4225D">
        <w:rPr>
          <w:rFonts w:ascii="游明朝" w:eastAsia="游明朝" w:hAnsi="游明朝" w:hint="eastAsia"/>
          <w:sz w:val="22"/>
          <w:szCs w:val="22"/>
        </w:rPr>
        <w:t>地域包括ケア「見える化」システムに登録できる形式へデータ加工を行う。なお、地域包括ケア「見える化」システムへのデータ登録は、</w:t>
      </w:r>
      <w:r w:rsidR="00B33B59" w:rsidRPr="00F4225D">
        <w:rPr>
          <w:rFonts w:ascii="游明朝" w:eastAsia="游明朝" w:hAnsi="游明朝" w:hint="eastAsia"/>
          <w:sz w:val="22"/>
          <w:szCs w:val="22"/>
        </w:rPr>
        <w:t>八雲町</w:t>
      </w:r>
      <w:r w:rsidRPr="00F4225D">
        <w:rPr>
          <w:rFonts w:ascii="游明朝" w:eastAsia="游明朝" w:hAnsi="游明朝" w:hint="eastAsia"/>
          <w:sz w:val="22"/>
          <w:szCs w:val="22"/>
        </w:rPr>
        <w:t>が行う。</w:t>
      </w:r>
      <w:bookmarkEnd w:id="2"/>
    </w:p>
    <w:p w14:paraId="7C05A28C" w14:textId="4F09AFE7" w:rsidR="00223475" w:rsidRPr="006E44E5" w:rsidRDefault="00F34574" w:rsidP="00F34574">
      <w:pPr>
        <w:snapToGrid w:val="0"/>
        <w:ind w:firstLineChars="300" w:firstLine="660"/>
        <w:rPr>
          <w:rFonts w:ascii="游明朝" w:eastAsia="游明朝" w:hAnsi="游明朝"/>
          <w:sz w:val="22"/>
          <w:szCs w:val="22"/>
        </w:rPr>
      </w:pPr>
      <w:r>
        <w:rPr>
          <w:rFonts w:ascii="游明朝" w:eastAsia="游明朝" w:hAnsi="游明朝" w:hint="eastAsia"/>
          <w:sz w:val="22"/>
          <w:szCs w:val="22"/>
        </w:rPr>
        <w:lastRenderedPageBreak/>
        <w:t>ア</w:t>
      </w:r>
      <w:r w:rsidR="002F68E8">
        <w:rPr>
          <w:rFonts w:ascii="游明朝" w:eastAsia="游明朝" w:hAnsi="游明朝" w:hint="eastAsia"/>
          <w:sz w:val="22"/>
          <w:szCs w:val="22"/>
        </w:rPr>
        <w:t xml:space="preserve">　</w:t>
      </w:r>
      <w:r w:rsidR="00B43BB4">
        <w:rPr>
          <w:rFonts w:ascii="游明朝" w:eastAsia="游明朝" w:hAnsi="游明朝" w:hint="eastAsia"/>
          <w:sz w:val="22"/>
          <w:szCs w:val="22"/>
        </w:rPr>
        <w:t>介護</w:t>
      </w:r>
      <w:r w:rsidR="00223475" w:rsidRPr="006E44E5">
        <w:rPr>
          <w:rFonts w:ascii="游明朝" w:eastAsia="游明朝" w:hAnsi="游明朝" w:hint="eastAsia"/>
          <w:sz w:val="22"/>
          <w:szCs w:val="22"/>
        </w:rPr>
        <w:t>予防・日常生活圏域ニーズ調査の</w:t>
      </w:r>
      <w:bookmarkStart w:id="3" w:name="_Hlk199860517"/>
      <w:r w:rsidR="00223475" w:rsidRPr="006E44E5">
        <w:rPr>
          <w:rFonts w:ascii="游明朝" w:eastAsia="游明朝" w:hAnsi="游明朝" w:hint="eastAsia"/>
          <w:sz w:val="22"/>
          <w:szCs w:val="22"/>
        </w:rPr>
        <w:t>分析</w:t>
      </w:r>
    </w:p>
    <w:p w14:paraId="7F39C40D" w14:textId="696CBC38" w:rsidR="00223475" w:rsidRPr="006E44E5" w:rsidRDefault="00223475" w:rsidP="00AC3BA3">
      <w:pPr>
        <w:snapToGrid w:val="0"/>
        <w:ind w:leftChars="400" w:left="840" w:firstLineChars="100" w:firstLine="220"/>
        <w:rPr>
          <w:rFonts w:ascii="游明朝" w:eastAsia="游明朝" w:hAnsi="游明朝"/>
          <w:sz w:val="22"/>
          <w:szCs w:val="22"/>
        </w:rPr>
      </w:pPr>
      <w:r w:rsidRPr="006E44E5">
        <w:rPr>
          <w:rFonts w:ascii="游明朝" w:eastAsia="游明朝" w:hAnsi="游明朝" w:hint="eastAsia"/>
          <w:sz w:val="22"/>
          <w:szCs w:val="22"/>
        </w:rPr>
        <w:t>日常圏域ごとの高齢者の意識、生活実態、健康状態、介護環境</w:t>
      </w:r>
      <w:r w:rsidR="00A61649" w:rsidRPr="006E44E5">
        <w:rPr>
          <w:rFonts w:ascii="游明朝" w:eastAsia="游明朝" w:hAnsi="游明朝" w:hint="eastAsia"/>
          <w:sz w:val="22"/>
          <w:szCs w:val="22"/>
        </w:rPr>
        <w:t>、成年後見制度</w:t>
      </w:r>
      <w:r w:rsidR="00BC4423" w:rsidRPr="006E44E5">
        <w:rPr>
          <w:rFonts w:ascii="游明朝" w:eastAsia="游明朝" w:hAnsi="游明朝" w:hint="eastAsia"/>
          <w:sz w:val="22"/>
          <w:szCs w:val="22"/>
        </w:rPr>
        <w:t>に関する</w:t>
      </w:r>
      <w:r w:rsidR="00EB47E1" w:rsidRPr="006E44E5">
        <w:rPr>
          <w:rFonts w:ascii="游明朝" w:eastAsia="游明朝" w:hAnsi="游明朝" w:hint="eastAsia"/>
          <w:sz w:val="22"/>
          <w:szCs w:val="22"/>
        </w:rPr>
        <w:t>理解</w:t>
      </w:r>
      <w:r w:rsidRPr="006E44E5">
        <w:rPr>
          <w:rFonts w:ascii="游明朝" w:eastAsia="游明朝" w:hAnsi="游明朝" w:hint="eastAsia"/>
          <w:sz w:val="22"/>
          <w:szCs w:val="22"/>
        </w:rPr>
        <w:t>等を調査し、日常生活や地域における課題、サービスの利用状況、ニーズ等の把握を行う。</w:t>
      </w:r>
      <w:bookmarkStart w:id="4" w:name="_Hlk184307949"/>
    </w:p>
    <w:bookmarkEnd w:id="4"/>
    <w:p w14:paraId="662315D7" w14:textId="6E1CE97B" w:rsidR="00223475" w:rsidRPr="00EA7738" w:rsidRDefault="0066246D" w:rsidP="00AC3BA3">
      <w:pPr>
        <w:snapToGrid w:val="0"/>
        <w:ind w:leftChars="400" w:left="840" w:firstLineChars="100" w:firstLine="220"/>
        <w:rPr>
          <w:rFonts w:ascii="游明朝" w:eastAsia="游明朝" w:hAnsi="游明朝"/>
          <w:sz w:val="22"/>
          <w:szCs w:val="22"/>
        </w:rPr>
      </w:pPr>
      <w:r w:rsidRPr="000E52C6">
        <w:rPr>
          <w:rFonts w:ascii="游明朝" w:eastAsia="游明朝" w:hAnsi="游明朝" w:hint="eastAsia"/>
          <w:sz w:val="22"/>
          <w:szCs w:val="22"/>
        </w:rPr>
        <w:t>八雲町から提供する回収票を基に、</w:t>
      </w:r>
      <w:r w:rsidR="00223475" w:rsidRPr="00EA7738">
        <w:rPr>
          <w:rFonts w:ascii="游明朝" w:eastAsia="游明朝" w:hAnsi="游明朝" w:hint="eastAsia"/>
          <w:sz w:val="22"/>
          <w:szCs w:val="22"/>
        </w:rPr>
        <w:t>調査結果の入力・集計・分析を行い、結果をとりまとめる。</w:t>
      </w:r>
    </w:p>
    <w:p w14:paraId="704AA6C1" w14:textId="236A3DB4" w:rsidR="00223475" w:rsidRPr="00EA7738" w:rsidRDefault="00223475" w:rsidP="00EA7738">
      <w:pPr>
        <w:snapToGrid w:val="0"/>
        <w:ind w:firstLineChars="100" w:firstLine="220"/>
        <w:rPr>
          <w:rFonts w:ascii="游明朝" w:eastAsia="游明朝" w:hAnsi="游明朝"/>
          <w:sz w:val="22"/>
          <w:szCs w:val="22"/>
        </w:rPr>
      </w:pPr>
      <w:r w:rsidRPr="00EA7738">
        <w:rPr>
          <w:rFonts w:ascii="游明朝" w:eastAsia="游明朝" w:hAnsi="游明朝" w:hint="eastAsia"/>
          <w:sz w:val="22"/>
          <w:szCs w:val="22"/>
        </w:rPr>
        <w:t>【</w:t>
      </w:r>
      <w:r w:rsidR="006666A2">
        <w:rPr>
          <w:rFonts w:ascii="游明朝" w:eastAsia="游明朝" w:hAnsi="游明朝" w:hint="eastAsia"/>
          <w:sz w:val="22"/>
          <w:szCs w:val="22"/>
        </w:rPr>
        <w:t>介護予防・</w:t>
      </w:r>
      <w:r w:rsidRPr="00EA7738">
        <w:rPr>
          <w:rFonts w:ascii="游明朝" w:eastAsia="游明朝" w:hAnsi="游明朝" w:hint="eastAsia"/>
          <w:sz w:val="22"/>
          <w:szCs w:val="22"/>
        </w:rPr>
        <w:t>日常生活圏域ニーズ調査の実施概要】</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64"/>
        <w:gridCol w:w="7004"/>
      </w:tblGrid>
      <w:tr w:rsidR="00223475" w:rsidRPr="00EA7738" w14:paraId="46AFFED8" w14:textId="77777777">
        <w:trPr>
          <w:trHeight w:val="384"/>
        </w:trPr>
        <w:tc>
          <w:tcPr>
            <w:tcW w:w="1706" w:type="dxa"/>
            <w:tcBorders>
              <w:top w:val="single" w:sz="4" w:space="0" w:color="auto"/>
              <w:left w:val="single" w:sz="4" w:space="0" w:color="auto"/>
              <w:bottom w:val="single" w:sz="4" w:space="0" w:color="auto"/>
              <w:right w:val="single" w:sz="4" w:space="0" w:color="auto"/>
            </w:tcBorders>
            <w:vAlign w:val="center"/>
            <w:hideMark/>
          </w:tcPr>
          <w:p w14:paraId="7AEC2209" w14:textId="77777777" w:rsidR="00223475" w:rsidRPr="00EA7738" w:rsidRDefault="00223475" w:rsidP="00EA7738">
            <w:pPr>
              <w:snapToGrid w:val="0"/>
              <w:jc w:val="center"/>
              <w:rPr>
                <w:rFonts w:ascii="游明朝" w:eastAsia="游明朝" w:hAnsi="游明朝"/>
                <w:sz w:val="22"/>
                <w:szCs w:val="22"/>
              </w:rPr>
            </w:pPr>
            <w:r w:rsidRPr="00EA7738">
              <w:rPr>
                <w:rFonts w:ascii="游明朝" w:eastAsia="游明朝" w:hAnsi="游明朝" w:hint="eastAsia"/>
                <w:sz w:val="22"/>
                <w:szCs w:val="22"/>
              </w:rPr>
              <w:t>調査対象</w:t>
            </w:r>
          </w:p>
        </w:tc>
        <w:tc>
          <w:tcPr>
            <w:tcW w:w="7224" w:type="dxa"/>
            <w:tcBorders>
              <w:top w:val="single" w:sz="4" w:space="0" w:color="auto"/>
              <w:left w:val="single" w:sz="4" w:space="0" w:color="auto"/>
              <w:bottom w:val="single" w:sz="4" w:space="0" w:color="auto"/>
              <w:right w:val="single" w:sz="4" w:space="0" w:color="auto"/>
            </w:tcBorders>
            <w:vAlign w:val="center"/>
            <w:hideMark/>
          </w:tcPr>
          <w:p w14:paraId="4FE2B113" w14:textId="77777777" w:rsidR="00223475" w:rsidRPr="00EA7738" w:rsidRDefault="00223475" w:rsidP="00EA7738">
            <w:pPr>
              <w:snapToGrid w:val="0"/>
              <w:rPr>
                <w:rFonts w:ascii="游明朝" w:eastAsia="游明朝" w:hAnsi="游明朝"/>
                <w:sz w:val="22"/>
                <w:szCs w:val="22"/>
              </w:rPr>
            </w:pPr>
            <w:r w:rsidRPr="00EA7738">
              <w:rPr>
                <w:rFonts w:ascii="游明朝" w:eastAsia="游明朝" w:hAnsi="游明朝" w:hint="eastAsia"/>
                <w:sz w:val="22"/>
                <w:szCs w:val="22"/>
              </w:rPr>
              <w:t>65歳以上の一般高齢者及び要支援１・２の高齢者</w:t>
            </w:r>
          </w:p>
        </w:tc>
      </w:tr>
      <w:tr w:rsidR="00223475" w:rsidRPr="00EA7738" w14:paraId="416FE7E1" w14:textId="77777777">
        <w:trPr>
          <w:trHeight w:val="409"/>
        </w:trPr>
        <w:tc>
          <w:tcPr>
            <w:tcW w:w="1706" w:type="dxa"/>
            <w:tcBorders>
              <w:top w:val="single" w:sz="4" w:space="0" w:color="auto"/>
              <w:left w:val="single" w:sz="4" w:space="0" w:color="auto"/>
              <w:bottom w:val="single" w:sz="4" w:space="0" w:color="auto"/>
              <w:right w:val="single" w:sz="4" w:space="0" w:color="auto"/>
            </w:tcBorders>
            <w:vAlign w:val="center"/>
            <w:hideMark/>
          </w:tcPr>
          <w:p w14:paraId="68D06F3F" w14:textId="102AC71F" w:rsidR="00223475" w:rsidRPr="009D2EB2" w:rsidRDefault="00152A74" w:rsidP="00152A74">
            <w:pPr>
              <w:snapToGrid w:val="0"/>
              <w:jc w:val="center"/>
              <w:rPr>
                <w:rFonts w:ascii="游明朝" w:eastAsia="游明朝" w:hAnsi="游明朝"/>
                <w:sz w:val="22"/>
                <w:szCs w:val="22"/>
              </w:rPr>
            </w:pPr>
            <w:r w:rsidRPr="009D2EB2">
              <w:rPr>
                <w:rFonts w:ascii="游明朝" w:eastAsia="游明朝" w:hAnsi="游明朝" w:hint="eastAsia"/>
                <w:sz w:val="22"/>
                <w:szCs w:val="22"/>
              </w:rPr>
              <w:t>調査</w:t>
            </w:r>
            <w:r w:rsidR="00B43BB4" w:rsidRPr="009D2EB2">
              <w:rPr>
                <w:rFonts w:ascii="游明朝" w:eastAsia="游明朝" w:hAnsi="游明朝" w:hint="eastAsia"/>
                <w:sz w:val="22"/>
                <w:szCs w:val="22"/>
              </w:rPr>
              <w:t>回収</w:t>
            </w:r>
            <w:r w:rsidR="00223475" w:rsidRPr="009D2EB2">
              <w:rPr>
                <w:rFonts w:ascii="游明朝" w:eastAsia="游明朝" w:hAnsi="游明朝" w:hint="eastAsia"/>
                <w:sz w:val="22"/>
                <w:szCs w:val="22"/>
              </w:rPr>
              <w:t>数</w:t>
            </w:r>
          </w:p>
        </w:tc>
        <w:tc>
          <w:tcPr>
            <w:tcW w:w="7224" w:type="dxa"/>
            <w:tcBorders>
              <w:top w:val="single" w:sz="4" w:space="0" w:color="auto"/>
              <w:left w:val="single" w:sz="4" w:space="0" w:color="auto"/>
              <w:bottom w:val="single" w:sz="4" w:space="0" w:color="auto"/>
              <w:right w:val="single" w:sz="4" w:space="0" w:color="auto"/>
            </w:tcBorders>
            <w:vAlign w:val="center"/>
            <w:hideMark/>
          </w:tcPr>
          <w:p w14:paraId="1F48A85E" w14:textId="4AFEAB2A" w:rsidR="00223475" w:rsidRPr="009D2EB2" w:rsidRDefault="00223475" w:rsidP="00EA7738">
            <w:pPr>
              <w:snapToGrid w:val="0"/>
              <w:rPr>
                <w:rFonts w:ascii="游明朝" w:eastAsia="游明朝" w:hAnsi="游明朝"/>
                <w:sz w:val="22"/>
                <w:szCs w:val="22"/>
              </w:rPr>
            </w:pPr>
            <w:r w:rsidRPr="009D2EB2">
              <w:rPr>
                <w:rFonts w:ascii="游明朝" w:eastAsia="游明朝" w:hAnsi="游明朝" w:hint="eastAsia"/>
                <w:sz w:val="22"/>
                <w:szCs w:val="22"/>
              </w:rPr>
              <w:t xml:space="preserve">１種　</w:t>
            </w:r>
            <w:r w:rsidR="009D2EB2">
              <w:rPr>
                <w:rFonts w:ascii="游明朝" w:eastAsia="游明朝" w:hAnsi="游明朝" w:hint="eastAsia"/>
                <w:sz w:val="22"/>
                <w:szCs w:val="22"/>
              </w:rPr>
              <w:t>800</w:t>
            </w:r>
            <w:r w:rsidRPr="009D2EB2">
              <w:rPr>
                <w:rFonts w:ascii="游明朝" w:eastAsia="游明朝" w:hAnsi="游明朝" w:hint="eastAsia"/>
                <w:sz w:val="22"/>
                <w:szCs w:val="22"/>
              </w:rPr>
              <w:t>票</w:t>
            </w:r>
          </w:p>
        </w:tc>
      </w:tr>
      <w:tr w:rsidR="00223475" w:rsidRPr="00EA7738" w14:paraId="138A601A" w14:textId="77777777">
        <w:trPr>
          <w:trHeight w:val="415"/>
        </w:trPr>
        <w:tc>
          <w:tcPr>
            <w:tcW w:w="1706" w:type="dxa"/>
            <w:tcBorders>
              <w:top w:val="single" w:sz="4" w:space="0" w:color="auto"/>
              <w:left w:val="single" w:sz="4" w:space="0" w:color="auto"/>
              <w:bottom w:val="single" w:sz="4" w:space="0" w:color="auto"/>
              <w:right w:val="single" w:sz="4" w:space="0" w:color="auto"/>
            </w:tcBorders>
            <w:vAlign w:val="center"/>
            <w:hideMark/>
          </w:tcPr>
          <w:p w14:paraId="7D1F7262" w14:textId="77777777" w:rsidR="00223475" w:rsidRPr="00EA7738" w:rsidRDefault="00223475" w:rsidP="00EA7738">
            <w:pPr>
              <w:snapToGrid w:val="0"/>
              <w:jc w:val="center"/>
              <w:rPr>
                <w:rFonts w:ascii="游明朝" w:eastAsia="游明朝" w:hAnsi="游明朝"/>
                <w:sz w:val="22"/>
                <w:szCs w:val="22"/>
              </w:rPr>
            </w:pPr>
            <w:r w:rsidRPr="00EA7738">
              <w:rPr>
                <w:rFonts w:ascii="游明朝" w:eastAsia="游明朝" w:hAnsi="游明朝" w:hint="eastAsia"/>
                <w:sz w:val="22"/>
                <w:szCs w:val="22"/>
              </w:rPr>
              <w:t>調査方法</w:t>
            </w:r>
          </w:p>
        </w:tc>
        <w:tc>
          <w:tcPr>
            <w:tcW w:w="7224" w:type="dxa"/>
            <w:tcBorders>
              <w:top w:val="single" w:sz="4" w:space="0" w:color="auto"/>
              <w:left w:val="single" w:sz="4" w:space="0" w:color="auto"/>
              <w:bottom w:val="single" w:sz="4" w:space="0" w:color="auto"/>
              <w:right w:val="single" w:sz="4" w:space="0" w:color="auto"/>
            </w:tcBorders>
            <w:vAlign w:val="center"/>
            <w:hideMark/>
          </w:tcPr>
          <w:p w14:paraId="3A741D07" w14:textId="77777777" w:rsidR="00223475" w:rsidRPr="00EA7738" w:rsidRDefault="00223475" w:rsidP="00EA7738">
            <w:pPr>
              <w:snapToGrid w:val="0"/>
              <w:rPr>
                <w:rFonts w:ascii="游明朝" w:eastAsia="游明朝" w:hAnsi="游明朝"/>
                <w:sz w:val="22"/>
                <w:szCs w:val="22"/>
              </w:rPr>
            </w:pPr>
            <w:r w:rsidRPr="00EA7738">
              <w:rPr>
                <w:rFonts w:ascii="游明朝" w:eastAsia="游明朝" w:hAnsi="游明朝" w:hint="eastAsia"/>
                <w:sz w:val="22"/>
                <w:szCs w:val="22"/>
              </w:rPr>
              <w:t>接続方式</w:t>
            </w:r>
          </w:p>
        </w:tc>
      </w:tr>
      <w:tr w:rsidR="00223475" w:rsidRPr="00EA7738" w14:paraId="23DC0F27" w14:textId="77777777">
        <w:tc>
          <w:tcPr>
            <w:tcW w:w="1706" w:type="dxa"/>
            <w:tcBorders>
              <w:top w:val="single" w:sz="4" w:space="0" w:color="auto"/>
              <w:left w:val="single" w:sz="4" w:space="0" w:color="auto"/>
              <w:bottom w:val="single" w:sz="4" w:space="0" w:color="auto"/>
              <w:right w:val="single" w:sz="4" w:space="0" w:color="auto"/>
            </w:tcBorders>
            <w:vAlign w:val="center"/>
            <w:hideMark/>
          </w:tcPr>
          <w:p w14:paraId="3E956EA8" w14:textId="77777777" w:rsidR="00223475" w:rsidRPr="00EA7738" w:rsidRDefault="00223475" w:rsidP="00EA7738">
            <w:pPr>
              <w:snapToGrid w:val="0"/>
              <w:jc w:val="center"/>
              <w:rPr>
                <w:rFonts w:ascii="游明朝" w:eastAsia="游明朝" w:hAnsi="游明朝"/>
                <w:sz w:val="22"/>
                <w:szCs w:val="22"/>
              </w:rPr>
            </w:pPr>
            <w:r w:rsidRPr="00EA7738">
              <w:rPr>
                <w:rFonts w:ascii="游明朝" w:eastAsia="游明朝" w:hAnsi="游明朝" w:hint="eastAsia"/>
                <w:sz w:val="22"/>
                <w:szCs w:val="22"/>
              </w:rPr>
              <w:t>集計方法</w:t>
            </w:r>
          </w:p>
        </w:tc>
        <w:tc>
          <w:tcPr>
            <w:tcW w:w="7224" w:type="dxa"/>
            <w:tcBorders>
              <w:top w:val="single" w:sz="4" w:space="0" w:color="auto"/>
              <w:left w:val="single" w:sz="4" w:space="0" w:color="auto"/>
              <w:bottom w:val="single" w:sz="4" w:space="0" w:color="auto"/>
              <w:right w:val="single" w:sz="4" w:space="0" w:color="auto"/>
            </w:tcBorders>
            <w:vAlign w:val="center"/>
            <w:hideMark/>
          </w:tcPr>
          <w:p w14:paraId="05C2F921" w14:textId="77777777" w:rsidR="00223475" w:rsidRPr="00EA7738" w:rsidRDefault="00223475" w:rsidP="00EA7738">
            <w:pPr>
              <w:snapToGrid w:val="0"/>
              <w:rPr>
                <w:rFonts w:ascii="游明朝" w:eastAsia="游明朝" w:hAnsi="游明朝"/>
                <w:sz w:val="22"/>
                <w:szCs w:val="22"/>
              </w:rPr>
            </w:pPr>
            <w:r w:rsidRPr="00EA7738">
              <w:rPr>
                <w:rFonts w:ascii="游明朝" w:eastAsia="游明朝" w:hAnsi="游明朝" w:hint="eastAsia"/>
                <w:sz w:val="22"/>
                <w:szCs w:val="22"/>
              </w:rPr>
              <w:t>単純集計、属性別クロス集計、その他分析上必要な設問間のクロス集計</w:t>
            </w:r>
          </w:p>
        </w:tc>
      </w:tr>
    </w:tbl>
    <w:bookmarkEnd w:id="3"/>
    <w:p w14:paraId="036FB9D2" w14:textId="4B54401C" w:rsidR="00223475" w:rsidRPr="00E5506D" w:rsidRDefault="00E5506D" w:rsidP="00E5506D">
      <w:pPr>
        <w:snapToGrid w:val="0"/>
        <w:ind w:firstLineChars="300" w:firstLine="660"/>
        <w:rPr>
          <w:rFonts w:ascii="游明朝" w:eastAsia="游明朝" w:hAnsi="游明朝"/>
          <w:sz w:val="22"/>
          <w:szCs w:val="22"/>
        </w:rPr>
      </w:pPr>
      <w:r>
        <w:rPr>
          <w:rFonts w:ascii="游明朝" w:eastAsia="游明朝" w:hAnsi="游明朝" w:hint="eastAsia"/>
          <w:sz w:val="22"/>
          <w:szCs w:val="22"/>
        </w:rPr>
        <w:t>イ</w:t>
      </w:r>
      <w:r w:rsidR="002F68E8">
        <w:rPr>
          <w:rFonts w:ascii="游明朝" w:eastAsia="游明朝" w:hAnsi="游明朝" w:hint="eastAsia"/>
          <w:sz w:val="22"/>
          <w:szCs w:val="22"/>
        </w:rPr>
        <w:t xml:space="preserve">　</w:t>
      </w:r>
      <w:r w:rsidR="00223475" w:rsidRPr="00E5506D">
        <w:rPr>
          <w:rFonts w:ascii="游明朝" w:eastAsia="游明朝" w:hAnsi="游明朝" w:hint="eastAsia"/>
          <w:sz w:val="22"/>
          <w:szCs w:val="22"/>
        </w:rPr>
        <w:t>在宅介護実態調査の分析</w:t>
      </w:r>
    </w:p>
    <w:p w14:paraId="7038694E" w14:textId="77777777" w:rsidR="00223475" w:rsidRPr="00EA7738" w:rsidRDefault="00223475" w:rsidP="00AC3BA3">
      <w:pPr>
        <w:snapToGrid w:val="0"/>
        <w:ind w:leftChars="400" w:left="840" w:firstLineChars="100" w:firstLine="220"/>
        <w:rPr>
          <w:rFonts w:ascii="游明朝" w:eastAsia="游明朝" w:hAnsi="游明朝"/>
          <w:color w:val="000000" w:themeColor="text1"/>
          <w:sz w:val="22"/>
          <w:szCs w:val="22"/>
        </w:rPr>
      </w:pPr>
      <w:r w:rsidRPr="00EA7738">
        <w:rPr>
          <w:rFonts w:ascii="游明朝" w:eastAsia="游明朝" w:hAnsi="游明朝" w:hint="eastAsia"/>
          <w:sz w:val="22"/>
          <w:szCs w:val="22"/>
        </w:rPr>
        <w:t>介護してい</w:t>
      </w:r>
      <w:r w:rsidRPr="00EA7738">
        <w:rPr>
          <w:rFonts w:ascii="游明朝" w:eastAsia="游明朝" w:hAnsi="游明朝" w:hint="eastAsia"/>
          <w:color w:val="000000" w:themeColor="text1"/>
          <w:sz w:val="22"/>
          <w:szCs w:val="22"/>
        </w:rPr>
        <w:t>る家族の生活実態や抱える問題等を把握し、介護離職を防止するに資するサービスの検討のための基礎資料とする。</w:t>
      </w:r>
    </w:p>
    <w:bookmarkEnd w:id="1"/>
    <w:p w14:paraId="0E28EB4F" w14:textId="4204F00A" w:rsidR="00652C82" w:rsidRPr="00EA7738" w:rsidRDefault="0066246D" w:rsidP="0092337F">
      <w:pPr>
        <w:snapToGrid w:val="0"/>
        <w:ind w:leftChars="400" w:left="840" w:firstLineChars="100" w:firstLine="220"/>
        <w:rPr>
          <w:rFonts w:ascii="游明朝" w:eastAsia="游明朝" w:hAnsi="游明朝"/>
          <w:sz w:val="22"/>
          <w:szCs w:val="22"/>
        </w:rPr>
      </w:pPr>
      <w:r w:rsidRPr="000E52C6">
        <w:rPr>
          <w:rFonts w:ascii="游明朝" w:eastAsia="游明朝" w:hAnsi="游明朝" w:hint="eastAsia"/>
          <w:sz w:val="22"/>
          <w:szCs w:val="22"/>
        </w:rPr>
        <w:t>八雲町から提供する回収票を基に、</w:t>
      </w:r>
      <w:r w:rsidR="00652C82" w:rsidRPr="00EA7738">
        <w:rPr>
          <w:rFonts w:ascii="游明朝" w:eastAsia="游明朝" w:hAnsi="游明朝" w:hint="eastAsia"/>
          <w:sz w:val="22"/>
          <w:szCs w:val="22"/>
        </w:rPr>
        <w:t>調査結果の入力・集計・分析を行い、結果をとりまとめる。</w:t>
      </w:r>
    </w:p>
    <w:p w14:paraId="4274D9DC" w14:textId="77777777" w:rsidR="00652C82" w:rsidRPr="00EA7738" w:rsidRDefault="00652C82" w:rsidP="00EA7738">
      <w:pPr>
        <w:snapToGrid w:val="0"/>
        <w:ind w:firstLineChars="100" w:firstLine="220"/>
        <w:rPr>
          <w:rFonts w:ascii="游明朝" w:eastAsia="游明朝" w:hAnsi="游明朝"/>
          <w:sz w:val="22"/>
          <w:szCs w:val="22"/>
        </w:rPr>
      </w:pPr>
      <w:r w:rsidRPr="00EA7738">
        <w:rPr>
          <w:rFonts w:ascii="游明朝" w:eastAsia="游明朝" w:hAnsi="游明朝" w:hint="eastAsia"/>
          <w:sz w:val="22"/>
          <w:szCs w:val="22"/>
        </w:rPr>
        <w:t>【在宅介護実態調査の実施概要】</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64"/>
        <w:gridCol w:w="7004"/>
      </w:tblGrid>
      <w:tr w:rsidR="00ED1368" w:rsidRPr="00EA7738" w14:paraId="057B72EE" w14:textId="77777777">
        <w:trPr>
          <w:trHeight w:val="384"/>
        </w:trPr>
        <w:tc>
          <w:tcPr>
            <w:tcW w:w="1706" w:type="dxa"/>
            <w:tcBorders>
              <w:top w:val="single" w:sz="4" w:space="0" w:color="auto"/>
              <w:left w:val="single" w:sz="4" w:space="0" w:color="auto"/>
              <w:bottom w:val="single" w:sz="4" w:space="0" w:color="auto"/>
              <w:right w:val="single" w:sz="4" w:space="0" w:color="auto"/>
            </w:tcBorders>
            <w:vAlign w:val="center"/>
            <w:hideMark/>
          </w:tcPr>
          <w:p w14:paraId="17D6B73F" w14:textId="77777777" w:rsidR="00652C82" w:rsidRPr="006E44E5" w:rsidRDefault="00652C82" w:rsidP="00EA7738">
            <w:pPr>
              <w:snapToGrid w:val="0"/>
              <w:jc w:val="center"/>
              <w:rPr>
                <w:rFonts w:ascii="游明朝" w:eastAsia="游明朝" w:hAnsi="游明朝"/>
                <w:sz w:val="22"/>
                <w:szCs w:val="22"/>
              </w:rPr>
            </w:pPr>
            <w:r w:rsidRPr="006E44E5">
              <w:rPr>
                <w:rFonts w:ascii="游明朝" w:eastAsia="游明朝" w:hAnsi="游明朝" w:hint="eastAsia"/>
                <w:sz w:val="22"/>
                <w:szCs w:val="22"/>
              </w:rPr>
              <w:t>調査対象</w:t>
            </w:r>
          </w:p>
        </w:tc>
        <w:tc>
          <w:tcPr>
            <w:tcW w:w="7224" w:type="dxa"/>
            <w:tcBorders>
              <w:top w:val="single" w:sz="4" w:space="0" w:color="auto"/>
              <w:left w:val="single" w:sz="4" w:space="0" w:color="auto"/>
              <w:bottom w:val="single" w:sz="4" w:space="0" w:color="auto"/>
              <w:right w:val="single" w:sz="4" w:space="0" w:color="auto"/>
            </w:tcBorders>
            <w:vAlign w:val="center"/>
            <w:hideMark/>
          </w:tcPr>
          <w:p w14:paraId="2340BC10" w14:textId="7265509F" w:rsidR="00652C82" w:rsidRPr="00EA7738" w:rsidRDefault="000037D9" w:rsidP="00EA7738">
            <w:pPr>
              <w:snapToGrid w:val="0"/>
              <w:rPr>
                <w:rFonts w:ascii="游明朝" w:eastAsia="游明朝" w:hAnsi="游明朝"/>
                <w:sz w:val="22"/>
                <w:szCs w:val="22"/>
              </w:rPr>
            </w:pPr>
            <w:r w:rsidRPr="006E44E5">
              <w:rPr>
                <w:rFonts w:ascii="游明朝" w:eastAsia="游明朝" w:hAnsi="游明朝" w:hint="eastAsia"/>
                <w:sz w:val="22"/>
                <w:szCs w:val="22"/>
              </w:rPr>
              <w:t>要介護認定者のうち</w:t>
            </w:r>
            <w:r w:rsidR="00A6693C" w:rsidRPr="006E44E5">
              <w:rPr>
                <w:rFonts w:ascii="游明朝" w:eastAsia="游明朝" w:hAnsi="游明朝" w:hint="eastAsia"/>
                <w:sz w:val="22"/>
                <w:szCs w:val="22"/>
              </w:rPr>
              <w:t>、</w:t>
            </w:r>
            <w:r w:rsidRPr="006E44E5">
              <w:rPr>
                <w:rFonts w:ascii="游明朝" w:eastAsia="游明朝" w:hAnsi="游明朝" w:hint="eastAsia"/>
                <w:sz w:val="22"/>
                <w:szCs w:val="22"/>
              </w:rPr>
              <w:t>居宅サービス利用者</w:t>
            </w:r>
            <w:r w:rsidR="00CF2877" w:rsidRPr="006E44E5">
              <w:rPr>
                <w:rFonts w:ascii="游明朝" w:eastAsia="游明朝" w:hAnsi="游明朝" w:hint="eastAsia"/>
                <w:sz w:val="22"/>
                <w:szCs w:val="22"/>
              </w:rPr>
              <w:t>及び</w:t>
            </w:r>
            <w:r w:rsidR="00ED1368" w:rsidRPr="006E44E5">
              <w:rPr>
                <w:rFonts w:ascii="游明朝" w:eastAsia="游明朝" w:hAnsi="游明朝" w:hint="eastAsia"/>
                <w:sz w:val="22"/>
                <w:szCs w:val="22"/>
              </w:rPr>
              <w:t>その</w:t>
            </w:r>
            <w:r w:rsidR="00652C82" w:rsidRPr="006E44E5">
              <w:rPr>
                <w:rFonts w:ascii="游明朝" w:eastAsia="游明朝" w:hAnsi="游明朝" w:hint="eastAsia"/>
                <w:sz w:val="22"/>
                <w:szCs w:val="22"/>
              </w:rPr>
              <w:t>家族</w:t>
            </w:r>
          </w:p>
        </w:tc>
      </w:tr>
      <w:tr w:rsidR="00ED1368" w:rsidRPr="00EA7738" w14:paraId="24F70B07" w14:textId="77777777">
        <w:trPr>
          <w:trHeight w:val="409"/>
        </w:trPr>
        <w:tc>
          <w:tcPr>
            <w:tcW w:w="1706" w:type="dxa"/>
            <w:tcBorders>
              <w:top w:val="single" w:sz="4" w:space="0" w:color="auto"/>
              <w:left w:val="single" w:sz="4" w:space="0" w:color="auto"/>
              <w:bottom w:val="single" w:sz="4" w:space="0" w:color="auto"/>
              <w:right w:val="single" w:sz="4" w:space="0" w:color="auto"/>
            </w:tcBorders>
            <w:vAlign w:val="center"/>
            <w:hideMark/>
          </w:tcPr>
          <w:p w14:paraId="6BF4C204" w14:textId="544DD3E5" w:rsidR="00652C82" w:rsidRPr="00A211E7" w:rsidRDefault="00652C82" w:rsidP="00EA7738">
            <w:pPr>
              <w:snapToGrid w:val="0"/>
              <w:jc w:val="center"/>
              <w:rPr>
                <w:rFonts w:ascii="游明朝" w:eastAsia="游明朝" w:hAnsi="游明朝"/>
                <w:sz w:val="22"/>
                <w:szCs w:val="22"/>
              </w:rPr>
            </w:pPr>
            <w:r w:rsidRPr="00A211E7">
              <w:rPr>
                <w:rFonts w:ascii="游明朝" w:eastAsia="游明朝" w:hAnsi="游明朝" w:hint="eastAsia"/>
                <w:sz w:val="22"/>
                <w:szCs w:val="22"/>
              </w:rPr>
              <w:t>調査</w:t>
            </w:r>
            <w:r w:rsidR="00152A74" w:rsidRPr="00A211E7">
              <w:rPr>
                <w:rFonts w:ascii="游明朝" w:eastAsia="游明朝" w:hAnsi="游明朝" w:hint="eastAsia"/>
                <w:sz w:val="22"/>
                <w:szCs w:val="22"/>
              </w:rPr>
              <w:t>回収</w:t>
            </w:r>
            <w:r w:rsidRPr="00A211E7">
              <w:rPr>
                <w:rFonts w:ascii="游明朝" w:eastAsia="游明朝" w:hAnsi="游明朝" w:hint="eastAsia"/>
                <w:sz w:val="22"/>
                <w:szCs w:val="22"/>
              </w:rPr>
              <w:t>数</w:t>
            </w:r>
          </w:p>
        </w:tc>
        <w:tc>
          <w:tcPr>
            <w:tcW w:w="7224" w:type="dxa"/>
            <w:tcBorders>
              <w:top w:val="single" w:sz="4" w:space="0" w:color="auto"/>
              <w:left w:val="single" w:sz="4" w:space="0" w:color="auto"/>
              <w:bottom w:val="single" w:sz="4" w:space="0" w:color="auto"/>
              <w:right w:val="single" w:sz="4" w:space="0" w:color="auto"/>
            </w:tcBorders>
            <w:vAlign w:val="center"/>
            <w:hideMark/>
          </w:tcPr>
          <w:p w14:paraId="27C3FE14" w14:textId="69E3C750" w:rsidR="00652C82" w:rsidRPr="00EA7738" w:rsidRDefault="00652C82" w:rsidP="00EA7738">
            <w:pPr>
              <w:snapToGrid w:val="0"/>
              <w:rPr>
                <w:rFonts w:ascii="游明朝" w:eastAsia="游明朝" w:hAnsi="游明朝"/>
                <w:sz w:val="22"/>
                <w:szCs w:val="22"/>
              </w:rPr>
            </w:pPr>
            <w:r w:rsidRPr="00A211E7">
              <w:rPr>
                <w:rFonts w:ascii="游明朝" w:eastAsia="游明朝" w:hAnsi="游明朝" w:hint="eastAsia"/>
                <w:sz w:val="22"/>
                <w:szCs w:val="22"/>
              </w:rPr>
              <w:t xml:space="preserve">１種　</w:t>
            </w:r>
            <w:r w:rsidR="009D31CA" w:rsidRPr="00A211E7">
              <w:rPr>
                <w:rFonts w:ascii="游明朝" w:eastAsia="游明朝" w:hAnsi="游明朝" w:hint="eastAsia"/>
                <w:sz w:val="22"/>
                <w:szCs w:val="22"/>
              </w:rPr>
              <w:t>142</w:t>
            </w:r>
            <w:r w:rsidRPr="00A211E7">
              <w:rPr>
                <w:rFonts w:ascii="游明朝" w:eastAsia="游明朝" w:hAnsi="游明朝" w:hint="eastAsia"/>
                <w:sz w:val="22"/>
                <w:szCs w:val="22"/>
              </w:rPr>
              <w:t>票</w:t>
            </w:r>
          </w:p>
        </w:tc>
      </w:tr>
      <w:tr w:rsidR="00ED1368" w:rsidRPr="00EA7738" w14:paraId="12AAF8CA" w14:textId="77777777">
        <w:trPr>
          <w:trHeight w:val="415"/>
        </w:trPr>
        <w:tc>
          <w:tcPr>
            <w:tcW w:w="1706" w:type="dxa"/>
            <w:tcBorders>
              <w:top w:val="single" w:sz="4" w:space="0" w:color="auto"/>
              <w:left w:val="single" w:sz="4" w:space="0" w:color="auto"/>
              <w:bottom w:val="single" w:sz="4" w:space="0" w:color="auto"/>
              <w:right w:val="single" w:sz="4" w:space="0" w:color="auto"/>
            </w:tcBorders>
            <w:vAlign w:val="center"/>
            <w:hideMark/>
          </w:tcPr>
          <w:p w14:paraId="346EC324" w14:textId="77777777" w:rsidR="00652C82" w:rsidRPr="00EA7738" w:rsidRDefault="00652C82" w:rsidP="00EA7738">
            <w:pPr>
              <w:snapToGrid w:val="0"/>
              <w:jc w:val="center"/>
              <w:rPr>
                <w:rFonts w:ascii="游明朝" w:eastAsia="游明朝" w:hAnsi="游明朝"/>
                <w:sz w:val="22"/>
                <w:szCs w:val="22"/>
              </w:rPr>
            </w:pPr>
            <w:r w:rsidRPr="00EA7738">
              <w:rPr>
                <w:rFonts w:ascii="游明朝" w:eastAsia="游明朝" w:hAnsi="游明朝" w:hint="eastAsia"/>
                <w:sz w:val="22"/>
                <w:szCs w:val="22"/>
              </w:rPr>
              <w:t>調査方法</w:t>
            </w:r>
          </w:p>
        </w:tc>
        <w:tc>
          <w:tcPr>
            <w:tcW w:w="7224" w:type="dxa"/>
            <w:tcBorders>
              <w:top w:val="single" w:sz="4" w:space="0" w:color="auto"/>
              <w:left w:val="single" w:sz="4" w:space="0" w:color="auto"/>
              <w:bottom w:val="single" w:sz="4" w:space="0" w:color="auto"/>
              <w:right w:val="single" w:sz="4" w:space="0" w:color="auto"/>
            </w:tcBorders>
            <w:vAlign w:val="center"/>
            <w:hideMark/>
          </w:tcPr>
          <w:p w14:paraId="18410D61" w14:textId="52FD42DD" w:rsidR="00652C82" w:rsidRPr="00EA7738" w:rsidRDefault="00652C82" w:rsidP="00EA7738">
            <w:pPr>
              <w:snapToGrid w:val="0"/>
              <w:rPr>
                <w:rFonts w:ascii="游明朝" w:eastAsia="游明朝" w:hAnsi="游明朝"/>
                <w:sz w:val="22"/>
                <w:szCs w:val="22"/>
              </w:rPr>
            </w:pPr>
            <w:r w:rsidRPr="00EA7738">
              <w:rPr>
                <w:rFonts w:ascii="游明朝" w:eastAsia="游明朝" w:hAnsi="游明朝" w:hint="eastAsia"/>
                <w:sz w:val="22"/>
                <w:szCs w:val="22"/>
              </w:rPr>
              <w:t>接続方式</w:t>
            </w:r>
          </w:p>
        </w:tc>
      </w:tr>
      <w:tr w:rsidR="00ED1368" w:rsidRPr="00EA7738" w14:paraId="6488D87C" w14:textId="77777777">
        <w:tc>
          <w:tcPr>
            <w:tcW w:w="1706" w:type="dxa"/>
            <w:tcBorders>
              <w:top w:val="single" w:sz="4" w:space="0" w:color="auto"/>
              <w:left w:val="single" w:sz="4" w:space="0" w:color="auto"/>
              <w:bottom w:val="single" w:sz="4" w:space="0" w:color="auto"/>
              <w:right w:val="single" w:sz="4" w:space="0" w:color="auto"/>
            </w:tcBorders>
            <w:vAlign w:val="center"/>
            <w:hideMark/>
          </w:tcPr>
          <w:p w14:paraId="441719DA" w14:textId="77777777" w:rsidR="00652C82" w:rsidRPr="00EA7738" w:rsidRDefault="00652C82" w:rsidP="00EA7738">
            <w:pPr>
              <w:snapToGrid w:val="0"/>
              <w:jc w:val="center"/>
              <w:rPr>
                <w:rFonts w:ascii="游明朝" w:eastAsia="游明朝" w:hAnsi="游明朝"/>
                <w:sz w:val="22"/>
                <w:szCs w:val="22"/>
              </w:rPr>
            </w:pPr>
            <w:r w:rsidRPr="00EA7738">
              <w:rPr>
                <w:rFonts w:ascii="游明朝" w:eastAsia="游明朝" w:hAnsi="游明朝" w:hint="eastAsia"/>
                <w:sz w:val="22"/>
                <w:szCs w:val="22"/>
              </w:rPr>
              <w:t>集計方法</w:t>
            </w:r>
          </w:p>
        </w:tc>
        <w:tc>
          <w:tcPr>
            <w:tcW w:w="7224" w:type="dxa"/>
            <w:tcBorders>
              <w:top w:val="single" w:sz="4" w:space="0" w:color="auto"/>
              <w:left w:val="single" w:sz="4" w:space="0" w:color="auto"/>
              <w:bottom w:val="single" w:sz="4" w:space="0" w:color="auto"/>
              <w:right w:val="single" w:sz="4" w:space="0" w:color="auto"/>
            </w:tcBorders>
            <w:vAlign w:val="center"/>
            <w:hideMark/>
          </w:tcPr>
          <w:p w14:paraId="45478A13" w14:textId="77777777" w:rsidR="00652C82" w:rsidRPr="00EA7738" w:rsidRDefault="00652C82" w:rsidP="00EA7738">
            <w:pPr>
              <w:snapToGrid w:val="0"/>
              <w:rPr>
                <w:rFonts w:ascii="游明朝" w:eastAsia="游明朝" w:hAnsi="游明朝"/>
                <w:sz w:val="22"/>
                <w:szCs w:val="22"/>
              </w:rPr>
            </w:pPr>
            <w:r w:rsidRPr="00EA7738">
              <w:rPr>
                <w:rFonts w:ascii="游明朝" w:eastAsia="游明朝" w:hAnsi="游明朝" w:hint="eastAsia"/>
                <w:sz w:val="22"/>
                <w:szCs w:val="22"/>
              </w:rPr>
              <w:t>単純集計、属性別クロス集計、その他分析上必要な設問間のクロス集計</w:t>
            </w:r>
          </w:p>
        </w:tc>
      </w:tr>
    </w:tbl>
    <w:p w14:paraId="43D68A96" w14:textId="477FE7CB" w:rsidR="00652C82" w:rsidRPr="000E52C6" w:rsidRDefault="00AC3BA3" w:rsidP="00AC3BA3">
      <w:pPr>
        <w:snapToGrid w:val="0"/>
        <w:ind w:firstLineChars="300" w:firstLine="660"/>
        <w:rPr>
          <w:rFonts w:ascii="游明朝" w:eastAsia="游明朝" w:hAnsi="游明朝"/>
          <w:sz w:val="22"/>
          <w:szCs w:val="22"/>
        </w:rPr>
      </w:pPr>
      <w:r w:rsidRPr="000E52C6">
        <w:rPr>
          <w:rFonts w:ascii="游明朝" w:eastAsia="游明朝" w:hAnsi="游明朝" w:hint="eastAsia"/>
          <w:sz w:val="22"/>
          <w:szCs w:val="22"/>
        </w:rPr>
        <w:t>ウ</w:t>
      </w:r>
      <w:r w:rsidR="002F68E8" w:rsidRPr="000E52C6">
        <w:rPr>
          <w:rFonts w:ascii="游明朝" w:eastAsia="游明朝" w:hAnsi="游明朝" w:hint="eastAsia"/>
          <w:sz w:val="22"/>
          <w:szCs w:val="22"/>
        </w:rPr>
        <w:t xml:space="preserve">　</w:t>
      </w:r>
      <w:r w:rsidR="00652C82" w:rsidRPr="000E52C6">
        <w:rPr>
          <w:rFonts w:ascii="游明朝" w:eastAsia="游明朝" w:hAnsi="游明朝" w:hint="eastAsia"/>
          <w:sz w:val="22"/>
          <w:szCs w:val="22"/>
        </w:rPr>
        <w:t>在宅生活改善調査・居所変更実態調査・介護人材実態調査の</w:t>
      </w:r>
      <w:r w:rsidR="006F6845" w:rsidRPr="000E52C6">
        <w:rPr>
          <w:rFonts w:ascii="游明朝" w:eastAsia="游明朝" w:hAnsi="游明朝" w:hint="eastAsia"/>
          <w:sz w:val="22"/>
          <w:szCs w:val="22"/>
        </w:rPr>
        <w:t>分析</w:t>
      </w:r>
    </w:p>
    <w:p w14:paraId="188F7D87" w14:textId="633700A1" w:rsidR="00652C82" w:rsidRPr="000E52C6" w:rsidRDefault="00652C82" w:rsidP="00AC3BA3">
      <w:pPr>
        <w:snapToGrid w:val="0"/>
        <w:ind w:leftChars="200" w:left="420" w:firstLineChars="300" w:firstLine="660"/>
        <w:rPr>
          <w:rFonts w:ascii="游明朝" w:eastAsia="游明朝" w:hAnsi="游明朝"/>
          <w:sz w:val="22"/>
          <w:szCs w:val="22"/>
        </w:rPr>
      </w:pPr>
      <w:r w:rsidRPr="000E52C6">
        <w:rPr>
          <w:rFonts w:ascii="游明朝" w:eastAsia="游明朝" w:hAnsi="游明朝" w:hint="eastAsia"/>
          <w:sz w:val="22"/>
          <w:szCs w:val="22"/>
        </w:rPr>
        <w:t>八雲町における、高齢者</w:t>
      </w:r>
      <w:r w:rsidR="00C14059">
        <w:rPr>
          <w:rFonts w:ascii="游明朝" w:eastAsia="游明朝" w:hAnsi="游明朝" w:hint="eastAsia"/>
          <w:sz w:val="22"/>
          <w:szCs w:val="22"/>
        </w:rPr>
        <w:t>及び</w:t>
      </w:r>
      <w:r w:rsidRPr="000E52C6">
        <w:rPr>
          <w:rFonts w:ascii="游明朝" w:eastAsia="游明朝" w:hAnsi="游明朝" w:hint="eastAsia"/>
          <w:sz w:val="22"/>
          <w:szCs w:val="22"/>
        </w:rPr>
        <w:t>介護事業所</w:t>
      </w:r>
      <w:r w:rsidR="00C14059">
        <w:rPr>
          <w:rFonts w:ascii="游明朝" w:eastAsia="游明朝" w:hAnsi="游明朝" w:hint="eastAsia"/>
          <w:sz w:val="22"/>
          <w:szCs w:val="22"/>
        </w:rPr>
        <w:t>並びに</w:t>
      </w:r>
      <w:r w:rsidRPr="000E52C6">
        <w:rPr>
          <w:rFonts w:ascii="游明朝" w:eastAsia="游明朝" w:hAnsi="游明朝" w:hint="eastAsia"/>
          <w:sz w:val="22"/>
          <w:szCs w:val="22"/>
        </w:rPr>
        <w:t>介護人材等の実態を把握する。</w:t>
      </w:r>
    </w:p>
    <w:p w14:paraId="1E3204B7" w14:textId="23070DE2" w:rsidR="00652C82" w:rsidRPr="000E52C6" w:rsidRDefault="00BF139B" w:rsidP="00BF139B">
      <w:pPr>
        <w:snapToGrid w:val="0"/>
        <w:ind w:leftChars="400" w:left="840" w:firstLineChars="100" w:firstLine="220"/>
        <w:rPr>
          <w:rFonts w:ascii="游明朝" w:eastAsia="游明朝" w:hAnsi="游明朝"/>
          <w:sz w:val="22"/>
          <w:szCs w:val="22"/>
        </w:rPr>
      </w:pPr>
      <w:r w:rsidRPr="000E52C6">
        <w:rPr>
          <w:rFonts w:ascii="游明朝" w:eastAsia="游明朝" w:hAnsi="游明朝" w:hint="eastAsia"/>
          <w:sz w:val="22"/>
          <w:szCs w:val="22"/>
        </w:rPr>
        <w:t>八雲町から</w:t>
      </w:r>
      <w:r w:rsidR="00686711" w:rsidRPr="000E52C6">
        <w:rPr>
          <w:rFonts w:ascii="游明朝" w:eastAsia="游明朝" w:hAnsi="游明朝" w:hint="eastAsia"/>
          <w:sz w:val="22"/>
          <w:szCs w:val="22"/>
        </w:rPr>
        <w:t>提供する</w:t>
      </w:r>
      <w:r w:rsidR="00652C82" w:rsidRPr="000E52C6">
        <w:rPr>
          <w:rFonts w:ascii="游明朝" w:eastAsia="游明朝" w:hAnsi="游明朝" w:hint="eastAsia"/>
          <w:sz w:val="22"/>
          <w:szCs w:val="22"/>
        </w:rPr>
        <w:t>回収票を</w:t>
      </w:r>
      <w:r w:rsidR="00686711" w:rsidRPr="000E52C6">
        <w:rPr>
          <w:rFonts w:ascii="游明朝" w:eastAsia="游明朝" w:hAnsi="游明朝" w:hint="eastAsia"/>
          <w:sz w:val="22"/>
          <w:szCs w:val="22"/>
        </w:rPr>
        <w:t>基に</w:t>
      </w:r>
      <w:r w:rsidR="00652C82" w:rsidRPr="000E52C6">
        <w:rPr>
          <w:rFonts w:ascii="游明朝" w:eastAsia="游明朝" w:hAnsi="游明朝" w:hint="eastAsia"/>
          <w:sz w:val="22"/>
          <w:szCs w:val="22"/>
        </w:rPr>
        <w:t>、調査結果の入力・集計・分析を行い、結果をとりまとめる。</w:t>
      </w:r>
    </w:p>
    <w:p w14:paraId="5492CF83" w14:textId="1F2FAE48" w:rsidR="0061267F" w:rsidRPr="00EA7738" w:rsidRDefault="00652C82" w:rsidP="00EA7738">
      <w:pPr>
        <w:snapToGrid w:val="0"/>
        <w:ind w:firstLineChars="100" w:firstLine="220"/>
        <w:rPr>
          <w:rFonts w:ascii="游明朝" w:eastAsia="游明朝" w:hAnsi="游明朝"/>
          <w:sz w:val="22"/>
          <w:szCs w:val="22"/>
        </w:rPr>
      </w:pPr>
      <w:r w:rsidRPr="000E52C6">
        <w:rPr>
          <w:rFonts w:ascii="游明朝" w:eastAsia="游明朝" w:hAnsi="游明朝" w:hint="eastAsia"/>
          <w:sz w:val="22"/>
          <w:szCs w:val="22"/>
        </w:rPr>
        <w:t>【在宅生活改善調査・居所変更実態調査・介護人材実態調査の実施概要】</w:t>
      </w:r>
    </w:p>
    <w:tbl>
      <w:tblPr>
        <w:tblpPr w:leftFromText="142" w:rightFromText="142" w:vertAnchor="text" w:horzAnchor="margin" w:tblpXSpec="center" w:tblpY="25"/>
        <w:tblW w:w="8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4121"/>
        <w:gridCol w:w="1691"/>
      </w:tblGrid>
      <w:tr w:rsidR="003617CA" w:rsidRPr="00EA7738" w14:paraId="770823D6" w14:textId="77777777" w:rsidTr="00293003">
        <w:trPr>
          <w:trHeight w:val="420"/>
        </w:trPr>
        <w:tc>
          <w:tcPr>
            <w:tcW w:w="2263" w:type="dxa"/>
            <w:tcBorders>
              <w:top w:val="single" w:sz="4" w:space="0" w:color="auto"/>
              <w:left w:val="single" w:sz="4" w:space="0" w:color="auto"/>
              <w:bottom w:val="single" w:sz="4" w:space="0" w:color="auto"/>
              <w:right w:val="single" w:sz="4" w:space="0" w:color="auto"/>
            </w:tcBorders>
            <w:vAlign w:val="center"/>
            <w:hideMark/>
          </w:tcPr>
          <w:p w14:paraId="7D7F1478" w14:textId="77777777" w:rsidR="00432FB2" w:rsidRPr="00EA7738" w:rsidRDefault="00432FB2" w:rsidP="00EA7738">
            <w:pPr>
              <w:snapToGrid w:val="0"/>
              <w:jc w:val="center"/>
              <w:rPr>
                <w:rFonts w:ascii="游明朝" w:eastAsia="游明朝" w:hAnsi="游明朝"/>
                <w:sz w:val="22"/>
                <w:szCs w:val="22"/>
              </w:rPr>
            </w:pPr>
            <w:r w:rsidRPr="00EA7738">
              <w:rPr>
                <w:rFonts w:ascii="游明朝" w:eastAsia="游明朝" w:hAnsi="游明朝" w:hint="eastAsia"/>
                <w:sz w:val="22"/>
                <w:szCs w:val="22"/>
              </w:rPr>
              <w:t>調査名</w:t>
            </w:r>
          </w:p>
        </w:tc>
        <w:tc>
          <w:tcPr>
            <w:tcW w:w="4121" w:type="dxa"/>
            <w:tcBorders>
              <w:top w:val="single" w:sz="4" w:space="0" w:color="auto"/>
              <w:left w:val="single" w:sz="4" w:space="0" w:color="auto"/>
              <w:bottom w:val="single" w:sz="4" w:space="0" w:color="auto"/>
              <w:right w:val="single" w:sz="4" w:space="0" w:color="auto"/>
            </w:tcBorders>
            <w:vAlign w:val="center"/>
            <w:hideMark/>
          </w:tcPr>
          <w:p w14:paraId="0F4141D3" w14:textId="77777777" w:rsidR="00432FB2" w:rsidRPr="00EA7738" w:rsidRDefault="00432FB2" w:rsidP="00EA7738">
            <w:pPr>
              <w:snapToGrid w:val="0"/>
              <w:jc w:val="center"/>
              <w:rPr>
                <w:rFonts w:ascii="游明朝" w:eastAsia="游明朝" w:hAnsi="游明朝"/>
                <w:sz w:val="22"/>
                <w:szCs w:val="22"/>
              </w:rPr>
            </w:pPr>
            <w:r w:rsidRPr="00EA7738">
              <w:rPr>
                <w:rFonts w:ascii="游明朝" w:eastAsia="游明朝" w:hAnsi="游明朝" w:hint="eastAsia"/>
                <w:sz w:val="22"/>
                <w:szCs w:val="22"/>
              </w:rPr>
              <w:t>調査対象</w:t>
            </w:r>
          </w:p>
        </w:tc>
        <w:tc>
          <w:tcPr>
            <w:tcW w:w="1691" w:type="dxa"/>
            <w:tcBorders>
              <w:top w:val="single" w:sz="4" w:space="0" w:color="auto"/>
              <w:left w:val="single" w:sz="4" w:space="0" w:color="auto"/>
              <w:bottom w:val="single" w:sz="4" w:space="0" w:color="auto"/>
              <w:right w:val="single" w:sz="4" w:space="0" w:color="auto"/>
            </w:tcBorders>
            <w:vAlign w:val="center"/>
            <w:hideMark/>
          </w:tcPr>
          <w:p w14:paraId="32D02AD6" w14:textId="0E8D1F97" w:rsidR="00432FB2" w:rsidRPr="00EA7738" w:rsidRDefault="000E6583" w:rsidP="00EA7738">
            <w:pPr>
              <w:snapToGrid w:val="0"/>
              <w:jc w:val="center"/>
              <w:rPr>
                <w:rFonts w:ascii="游明朝" w:eastAsia="游明朝" w:hAnsi="游明朝"/>
                <w:sz w:val="22"/>
                <w:szCs w:val="22"/>
              </w:rPr>
            </w:pPr>
            <w:r>
              <w:rPr>
                <w:rFonts w:ascii="游明朝" w:eastAsia="游明朝" w:hAnsi="游明朝" w:hint="eastAsia"/>
                <w:sz w:val="22"/>
                <w:szCs w:val="22"/>
              </w:rPr>
              <w:t>調査事業</w:t>
            </w:r>
            <w:r w:rsidR="00293003">
              <w:rPr>
                <w:rFonts w:ascii="游明朝" w:eastAsia="游明朝" w:hAnsi="游明朝" w:hint="eastAsia"/>
                <w:sz w:val="22"/>
                <w:szCs w:val="22"/>
              </w:rPr>
              <w:t>所</w:t>
            </w:r>
            <w:r>
              <w:rPr>
                <w:rFonts w:ascii="游明朝" w:eastAsia="游明朝" w:hAnsi="游明朝" w:hint="eastAsia"/>
                <w:sz w:val="22"/>
                <w:szCs w:val="22"/>
              </w:rPr>
              <w:t>数</w:t>
            </w:r>
          </w:p>
        </w:tc>
      </w:tr>
      <w:tr w:rsidR="003617CA" w:rsidRPr="00EA7738" w14:paraId="1DBF9A30" w14:textId="77777777" w:rsidTr="00293003">
        <w:trPr>
          <w:trHeight w:val="720"/>
        </w:trPr>
        <w:tc>
          <w:tcPr>
            <w:tcW w:w="2263" w:type="dxa"/>
            <w:tcBorders>
              <w:top w:val="single" w:sz="4" w:space="0" w:color="auto"/>
              <w:left w:val="single" w:sz="4" w:space="0" w:color="auto"/>
              <w:bottom w:val="single" w:sz="4" w:space="0" w:color="auto"/>
              <w:right w:val="single" w:sz="4" w:space="0" w:color="auto"/>
            </w:tcBorders>
            <w:vAlign w:val="center"/>
            <w:hideMark/>
          </w:tcPr>
          <w:p w14:paraId="0E53CF9E" w14:textId="77777777" w:rsidR="00432FB2" w:rsidRPr="00EA7738" w:rsidRDefault="00432FB2" w:rsidP="00EA7738">
            <w:pPr>
              <w:snapToGrid w:val="0"/>
              <w:jc w:val="center"/>
              <w:rPr>
                <w:rFonts w:ascii="游明朝" w:eastAsia="游明朝" w:hAnsi="游明朝"/>
                <w:sz w:val="22"/>
                <w:szCs w:val="22"/>
              </w:rPr>
            </w:pPr>
            <w:r w:rsidRPr="00EA7738">
              <w:rPr>
                <w:rFonts w:ascii="游明朝" w:eastAsia="游明朝" w:hAnsi="游明朝" w:hint="eastAsia"/>
                <w:sz w:val="22"/>
                <w:szCs w:val="22"/>
              </w:rPr>
              <w:t>在宅生活改善調査</w:t>
            </w:r>
          </w:p>
        </w:tc>
        <w:tc>
          <w:tcPr>
            <w:tcW w:w="4121" w:type="dxa"/>
            <w:tcBorders>
              <w:top w:val="single" w:sz="4" w:space="0" w:color="auto"/>
              <w:left w:val="single" w:sz="4" w:space="0" w:color="auto"/>
              <w:bottom w:val="single" w:sz="4" w:space="0" w:color="auto"/>
              <w:right w:val="single" w:sz="4" w:space="0" w:color="auto"/>
            </w:tcBorders>
            <w:vAlign w:val="center"/>
            <w:hideMark/>
          </w:tcPr>
          <w:p w14:paraId="40509214" w14:textId="35D6B34B" w:rsidR="00432FB2" w:rsidRPr="00EA7738" w:rsidRDefault="00432FB2" w:rsidP="00EA7738">
            <w:pPr>
              <w:snapToGrid w:val="0"/>
              <w:rPr>
                <w:rFonts w:ascii="游明朝" w:eastAsia="游明朝" w:hAnsi="游明朝"/>
                <w:sz w:val="22"/>
                <w:szCs w:val="22"/>
              </w:rPr>
            </w:pPr>
            <w:r w:rsidRPr="00EA7738">
              <w:rPr>
                <w:rFonts w:ascii="游明朝" w:eastAsia="游明朝" w:hAnsi="游明朝" w:hint="eastAsia"/>
                <w:sz w:val="22"/>
                <w:szCs w:val="22"/>
              </w:rPr>
              <w:t>八雲町内の全居宅介護支援事業所</w:t>
            </w:r>
          </w:p>
        </w:tc>
        <w:tc>
          <w:tcPr>
            <w:tcW w:w="1691" w:type="dxa"/>
            <w:tcBorders>
              <w:top w:val="single" w:sz="4" w:space="0" w:color="auto"/>
              <w:left w:val="single" w:sz="4" w:space="0" w:color="auto"/>
              <w:bottom w:val="single" w:sz="4" w:space="0" w:color="auto"/>
              <w:right w:val="single" w:sz="4" w:space="0" w:color="auto"/>
            </w:tcBorders>
            <w:vAlign w:val="center"/>
            <w:hideMark/>
          </w:tcPr>
          <w:p w14:paraId="2FCB1A60" w14:textId="77777777" w:rsidR="00432FB2" w:rsidRPr="00EA7738" w:rsidRDefault="00432FB2" w:rsidP="00EA7738">
            <w:pPr>
              <w:snapToGrid w:val="0"/>
              <w:jc w:val="center"/>
              <w:rPr>
                <w:rFonts w:ascii="游明朝" w:eastAsia="游明朝" w:hAnsi="游明朝"/>
                <w:sz w:val="22"/>
                <w:szCs w:val="22"/>
              </w:rPr>
            </w:pPr>
            <w:r w:rsidRPr="00EA7738">
              <w:rPr>
                <w:rFonts w:ascii="游明朝" w:eastAsia="游明朝" w:hAnsi="游明朝" w:hint="eastAsia"/>
                <w:sz w:val="22"/>
                <w:szCs w:val="22"/>
              </w:rPr>
              <w:t>４事業所</w:t>
            </w:r>
          </w:p>
        </w:tc>
      </w:tr>
      <w:tr w:rsidR="003617CA" w:rsidRPr="00EA7738" w14:paraId="660D7C0E" w14:textId="77777777" w:rsidTr="00293003">
        <w:trPr>
          <w:trHeight w:val="720"/>
        </w:trPr>
        <w:tc>
          <w:tcPr>
            <w:tcW w:w="2263" w:type="dxa"/>
            <w:tcBorders>
              <w:top w:val="single" w:sz="4" w:space="0" w:color="auto"/>
              <w:left w:val="single" w:sz="4" w:space="0" w:color="auto"/>
              <w:bottom w:val="single" w:sz="4" w:space="0" w:color="auto"/>
              <w:right w:val="single" w:sz="4" w:space="0" w:color="auto"/>
            </w:tcBorders>
            <w:vAlign w:val="center"/>
            <w:hideMark/>
          </w:tcPr>
          <w:p w14:paraId="5A8AD796" w14:textId="77777777" w:rsidR="00432FB2" w:rsidRPr="00EA7738" w:rsidRDefault="00432FB2" w:rsidP="00EA7738">
            <w:pPr>
              <w:snapToGrid w:val="0"/>
              <w:jc w:val="center"/>
              <w:rPr>
                <w:rFonts w:ascii="游明朝" w:eastAsia="游明朝" w:hAnsi="游明朝"/>
                <w:sz w:val="22"/>
                <w:szCs w:val="22"/>
              </w:rPr>
            </w:pPr>
            <w:r w:rsidRPr="00EA7738">
              <w:rPr>
                <w:rFonts w:ascii="游明朝" w:eastAsia="游明朝" w:hAnsi="游明朝" w:hint="eastAsia"/>
                <w:sz w:val="22"/>
                <w:szCs w:val="22"/>
              </w:rPr>
              <w:t>居所変更実態調査</w:t>
            </w:r>
          </w:p>
        </w:tc>
        <w:tc>
          <w:tcPr>
            <w:tcW w:w="4121" w:type="dxa"/>
            <w:tcBorders>
              <w:top w:val="single" w:sz="4" w:space="0" w:color="auto"/>
              <w:left w:val="single" w:sz="4" w:space="0" w:color="auto"/>
              <w:bottom w:val="single" w:sz="4" w:space="0" w:color="auto"/>
              <w:right w:val="single" w:sz="4" w:space="0" w:color="auto"/>
            </w:tcBorders>
            <w:vAlign w:val="center"/>
            <w:hideMark/>
          </w:tcPr>
          <w:p w14:paraId="1B7D7F85" w14:textId="77777777" w:rsidR="00432FB2" w:rsidRPr="00EA7738" w:rsidRDefault="00432FB2" w:rsidP="00EA7738">
            <w:pPr>
              <w:snapToGrid w:val="0"/>
              <w:rPr>
                <w:rFonts w:ascii="游明朝" w:eastAsia="游明朝" w:hAnsi="游明朝"/>
                <w:sz w:val="22"/>
                <w:szCs w:val="22"/>
              </w:rPr>
            </w:pPr>
            <w:r w:rsidRPr="00EA7738">
              <w:rPr>
                <w:rFonts w:ascii="游明朝" w:eastAsia="游明朝" w:hAnsi="游明朝" w:hint="eastAsia"/>
                <w:sz w:val="22"/>
                <w:szCs w:val="22"/>
              </w:rPr>
              <w:t>八雲町内の全施設系・居住系サービス事業所</w:t>
            </w:r>
          </w:p>
        </w:tc>
        <w:tc>
          <w:tcPr>
            <w:tcW w:w="1691" w:type="dxa"/>
            <w:tcBorders>
              <w:top w:val="single" w:sz="4" w:space="0" w:color="auto"/>
              <w:left w:val="single" w:sz="4" w:space="0" w:color="auto"/>
              <w:bottom w:val="single" w:sz="4" w:space="0" w:color="auto"/>
              <w:right w:val="single" w:sz="4" w:space="0" w:color="auto"/>
            </w:tcBorders>
            <w:vAlign w:val="center"/>
            <w:hideMark/>
          </w:tcPr>
          <w:p w14:paraId="4B570FFF" w14:textId="77777777" w:rsidR="00432FB2" w:rsidRPr="00EA7738" w:rsidRDefault="00432FB2" w:rsidP="00EA7738">
            <w:pPr>
              <w:snapToGrid w:val="0"/>
              <w:jc w:val="center"/>
              <w:rPr>
                <w:rFonts w:ascii="游明朝" w:eastAsia="游明朝" w:hAnsi="游明朝"/>
                <w:sz w:val="22"/>
                <w:szCs w:val="22"/>
              </w:rPr>
            </w:pPr>
            <w:r w:rsidRPr="00EA7738">
              <w:rPr>
                <w:rFonts w:ascii="游明朝" w:eastAsia="游明朝" w:hAnsi="游明朝" w:hint="eastAsia"/>
                <w:sz w:val="22"/>
                <w:szCs w:val="22"/>
              </w:rPr>
              <w:t>８事業所</w:t>
            </w:r>
          </w:p>
        </w:tc>
      </w:tr>
      <w:tr w:rsidR="003617CA" w:rsidRPr="00EA7738" w14:paraId="1BCC6537" w14:textId="77777777" w:rsidTr="00293003">
        <w:trPr>
          <w:trHeight w:val="720"/>
        </w:trPr>
        <w:tc>
          <w:tcPr>
            <w:tcW w:w="2263" w:type="dxa"/>
            <w:tcBorders>
              <w:top w:val="single" w:sz="4" w:space="0" w:color="auto"/>
              <w:left w:val="single" w:sz="4" w:space="0" w:color="auto"/>
              <w:bottom w:val="single" w:sz="4" w:space="0" w:color="auto"/>
              <w:right w:val="single" w:sz="4" w:space="0" w:color="auto"/>
            </w:tcBorders>
            <w:vAlign w:val="center"/>
            <w:hideMark/>
          </w:tcPr>
          <w:p w14:paraId="2E5D1DCC" w14:textId="77777777" w:rsidR="00432FB2" w:rsidRPr="00EA7738" w:rsidRDefault="00432FB2" w:rsidP="00EA7738">
            <w:pPr>
              <w:snapToGrid w:val="0"/>
              <w:jc w:val="center"/>
              <w:rPr>
                <w:rFonts w:ascii="游明朝" w:eastAsia="游明朝" w:hAnsi="游明朝"/>
                <w:sz w:val="22"/>
                <w:szCs w:val="22"/>
              </w:rPr>
            </w:pPr>
            <w:r w:rsidRPr="00EA7738">
              <w:rPr>
                <w:rFonts w:ascii="游明朝" w:eastAsia="游明朝" w:hAnsi="游明朝" w:hint="eastAsia"/>
                <w:sz w:val="22"/>
                <w:szCs w:val="22"/>
              </w:rPr>
              <w:t>介護人材実態調査</w:t>
            </w:r>
          </w:p>
        </w:tc>
        <w:tc>
          <w:tcPr>
            <w:tcW w:w="4121" w:type="dxa"/>
            <w:tcBorders>
              <w:top w:val="single" w:sz="4" w:space="0" w:color="auto"/>
              <w:left w:val="single" w:sz="4" w:space="0" w:color="auto"/>
              <w:bottom w:val="single" w:sz="4" w:space="0" w:color="auto"/>
              <w:right w:val="single" w:sz="4" w:space="0" w:color="auto"/>
            </w:tcBorders>
            <w:vAlign w:val="center"/>
            <w:hideMark/>
          </w:tcPr>
          <w:p w14:paraId="454CE67D" w14:textId="77777777" w:rsidR="00432FB2" w:rsidRPr="00EA7738" w:rsidRDefault="00432FB2" w:rsidP="00EA7738">
            <w:pPr>
              <w:snapToGrid w:val="0"/>
              <w:rPr>
                <w:rFonts w:ascii="游明朝" w:eastAsia="游明朝" w:hAnsi="游明朝"/>
                <w:sz w:val="22"/>
                <w:szCs w:val="22"/>
              </w:rPr>
            </w:pPr>
            <w:r w:rsidRPr="00EA7738">
              <w:rPr>
                <w:rFonts w:ascii="游明朝" w:eastAsia="游明朝" w:hAnsi="游明朝" w:hint="eastAsia"/>
                <w:sz w:val="22"/>
                <w:szCs w:val="22"/>
              </w:rPr>
              <w:t>八雲町内の居宅介護支援事業所以外の全事業所</w:t>
            </w:r>
          </w:p>
        </w:tc>
        <w:tc>
          <w:tcPr>
            <w:tcW w:w="1691" w:type="dxa"/>
            <w:tcBorders>
              <w:top w:val="single" w:sz="4" w:space="0" w:color="auto"/>
              <w:left w:val="single" w:sz="4" w:space="0" w:color="auto"/>
              <w:bottom w:val="single" w:sz="4" w:space="0" w:color="auto"/>
              <w:right w:val="single" w:sz="4" w:space="0" w:color="auto"/>
            </w:tcBorders>
            <w:vAlign w:val="center"/>
            <w:hideMark/>
          </w:tcPr>
          <w:p w14:paraId="6D4F71C4" w14:textId="77777777" w:rsidR="00432FB2" w:rsidRPr="00EA7738" w:rsidRDefault="00432FB2" w:rsidP="00EA7738">
            <w:pPr>
              <w:snapToGrid w:val="0"/>
              <w:jc w:val="center"/>
              <w:rPr>
                <w:rFonts w:ascii="游明朝" w:eastAsia="游明朝" w:hAnsi="游明朝"/>
                <w:sz w:val="22"/>
                <w:szCs w:val="22"/>
              </w:rPr>
            </w:pPr>
            <w:r w:rsidRPr="00EA7738">
              <w:rPr>
                <w:rFonts w:ascii="游明朝" w:eastAsia="游明朝" w:hAnsi="游明朝" w:hint="eastAsia"/>
                <w:sz w:val="22"/>
                <w:szCs w:val="22"/>
              </w:rPr>
              <w:t>1</w:t>
            </w:r>
            <w:r w:rsidRPr="00EA7738">
              <w:rPr>
                <w:rFonts w:ascii="游明朝" w:eastAsia="游明朝" w:hAnsi="游明朝"/>
                <w:sz w:val="22"/>
                <w:szCs w:val="22"/>
              </w:rPr>
              <w:t>7</w:t>
            </w:r>
            <w:r w:rsidRPr="00EA7738">
              <w:rPr>
                <w:rFonts w:ascii="游明朝" w:eastAsia="游明朝" w:hAnsi="游明朝" w:hint="eastAsia"/>
                <w:sz w:val="22"/>
                <w:szCs w:val="22"/>
              </w:rPr>
              <w:t>事業所</w:t>
            </w:r>
          </w:p>
        </w:tc>
      </w:tr>
    </w:tbl>
    <w:p w14:paraId="5099B78E" w14:textId="1B180E23" w:rsidR="00432FB2" w:rsidRPr="006D45C0" w:rsidRDefault="00293003" w:rsidP="00EA7738">
      <w:pPr>
        <w:snapToGrid w:val="0"/>
        <w:rPr>
          <w:rFonts w:ascii="游明朝" w:eastAsia="游明朝" w:hAnsi="游明朝"/>
          <w:sz w:val="22"/>
          <w:szCs w:val="22"/>
        </w:rPr>
      </w:pPr>
      <w:r>
        <w:rPr>
          <w:rFonts w:ascii="游明朝" w:eastAsia="游明朝" w:hAnsi="游明朝" w:hint="eastAsia"/>
          <w:sz w:val="22"/>
          <w:szCs w:val="22"/>
        </w:rPr>
        <w:t xml:space="preserve">　　</w:t>
      </w:r>
      <w:r w:rsidR="00791809">
        <w:rPr>
          <w:rFonts w:ascii="游明朝" w:eastAsia="游明朝" w:hAnsi="游明朝" w:hint="eastAsia"/>
          <w:sz w:val="22"/>
          <w:szCs w:val="22"/>
        </w:rPr>
        <w:t xml:space="preserve">　</w:t>
      </w:r>
      <w:bookmarkStart w:id="5" w:name="_Hlk199862795"/>
      <w:r w:rsidR="001862F7" w:rsidRPr="006D45C0">
        <w:rPr>
          <w:rFonts w:ascii="游明朝" w:eastAsia="游明朝" w:hAnsi="游明朝" w:hint="eastAsia"/>
          <w:sz w:val="22"/>
          <w:szCs w:val="22"/>
        </w:rPr>
        <w:t>エ　認知症当事者等実態調査の分析</w:t>
      </w:r>
    </w:p>
    <w:p w14:paraId="5FE7CB62" w14:textId="3A591253" w:rsidR="003C50D6" w:rsidRPr="006D45C0" w:rsidRDefault="003C50D6" w:rsidP="003C50D6">
      <w:pPr>
        <w:snapToGrid w:val="0"/>
        <w:ind w:left="660" w:hangingChars="300" w:hanging="660"/>
        <w:rPr>
          <w:rFonts w:ascii="游明朝" w:eastAsia="游明朝" w:hAnsi="游明朝"/>
          <w:sz w:val="22"/>
          <w:szCs w:val="22"/>
        </w:rPr>
      </w:pPr>
      <w:r w:rsidRPr="006D45C0">
        <w:rPr>
          <w:rFonts w:ascii="游明朝" w:eastAsia="游明朝" w:hAnsi="游明朝" w:hint="eastAsia"/>
          <w:sz w:val="22"/>
          <w:szCs w:val="22"/>
        </w:rPr>
        <w:t xml:space="preserve">　　　　認知症当事者及びその家族等の生活実態、支援ニーズ、地域における課題等を把握し、認知症施策推進計画の検討のための基礎資料とする。</w:t>
      </w:r>
    </w:p>
    <w:p w14:paraId="5811D24A" w14:textId="634030C9" w:rsidR="00432FB2" w:rsidRDefault="003C50D6" w:rsidP="003C50D6">
      <w:pPr>
        <w:snapToGrid w:val="0"/>
        <w:ind w:left="660" w:hangingChars="300" w:hanging="660"/>
        <w:rPr>
          <w:rFonts w:ascii="游明朝" w:eastAsia="游明朝" w:hAnsi="游明朝"/>
          <w:sz w:val="22"/>
          <w:szCs w:val="22"/>
        </w:rPr>
      </w:pPr>
      <w:r w:rsidRPr="006D45C0">
        <w:rPr>
          <w:rFonts w:ascii="游明朝" w:eastAsia="游明朝" w:hAnsi="游明朝"/>
          <w:sz w:val="22"/>
          <w:szCs w:val="22"/>
        </w:rPr>
        <w:lastRenderedPageBreak/>
        <w:t xml:space="preserve">　　</w:t>
      </w:r>
      <w:r w:rsidRPr="006D45C0">
        <w:rPr>
          <w:rFonts w:ascii="游明朝" w:eastAsia="游明朝" w:hAnsi="游明朝" w:hint="eastAsia"/>
          <w:sz w:val="22"/>
          <w:szCs w:val="22"/>
        </w:rPr>
        <w:t xml:space="preserve">　</w:t>
      </w:r>
      <w:r w:rsidRPr="006D45C0">
        <w:rPr>
          <w:rFonts w:ascii="游明朝" w:eastAsia="游明朝" w:hAnsi="游明朝"/>
          <w:sz w:val="22"/>
          <w:szCs w:val="22"/>
        </w:rPr>
        <w:t xml:space="preserve">　</w:t>
      </w:r>
      <w:r w:rsidRPr="006D45C0">
        <w:rPr>
          <w:rFonts w:ascii="游明朝" w:eastAsia="游明朝" w:hAnsi="游明朝" w:hint="eastAsia"/>
          <w:sz w:val="22"/>
          <w:szCs w:val="22"/>
        </w:rPr>
        <w:t>八雲町から提供する回収票を基に、調査結果の入力・集計・分析を行い、結果をとりまとめる。</w:t>
      </w:r>
    </w:p>
    <w:p w14:paraId="36CB3A01" w14:textId="26F9F3B9" w:rsidR="00387D6F" w:rsidRPr="00FF0FCE" w:rsidRDefault="00387D6F" w:rsidP="00387D6F">
      <w:pPr>
        <w:snapToGrid w:val="0"/>
        <w:ind w:firstLineChars="100" w:firstLine="220"/>
        <w:rPr>
          <w:rFonts w:ascii="游明朝" w:eastAsia="游明朝" w:hAnsi="游明朝"/>
          <w:sz w:val="22"/>
          <w:szCs w:val="22"/>
        </w:rPr>
      </w:pPr>
      <w:r w:rsidRPr="00FF0FCE">
        <w:rPr>
          <w:rFonts w:ascii="游明朝" w:eastAsia="游明朝" w:hAnsi="游明朝" w:hint="eastAsia"/>
          <w:sz w:val="22"/>
          <w:szCs w:val="22"/>
        </w:rPr>
        <w:t>【</w:t>
      </w:r>
      <w:r>
        <w:rPr>
          <w:rFonts w:ascii="游明朝" w:eastAsia="游明朝" w:hAnsi="游明朝" w:hint="eastAsia"/>
          <w:sz w:val="22"/>
          <w:szCs w:val="22"/>
        </w:rPr>
        <w:t>認知症当事者等実態調査</w:t>
      </w:r>
      <w:r w:rsidRPr="00FF0FCE">
        <w:rPr>
          <w:rFonts w:ascii="游明朝" w:eastAsia="游明朝" w:hAnsi="游明朝" w:hint="eastAsia"/>
          <w:sz w:val="22"/>
          <w:szCs w:val="22"/>
        </w:rPr>
        <w:t>の実施概要】</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65"/>
        <w:gridCol w:w="7003"/>
      </w:tblGrid>
      <w:tr w:rsidR="00387D6F" w:rsidRPr="00FF0FCE" w14:paraId="774356F9" w14:textId="77777777" w:rsidTr="007B2650">
        <w:trPr>
          <w:trHeight w:val="384"/>
        </w:trPr>
        <w:tc>
          <w:tcPr>
            <w:tcW w:w="1706" w:type="dxa"/>
            <w:tcBorders>
              <w:top w:val="single" w:sz="4" w:space="0" w:color="auto"/>
              <w:left w:val="single" w:sz="4" w:space="0" w:color="auto"/>
              <w:bottom w:val="single" w:sz="4" w:space="0" w:color="auto"/>
              <w:right w:val="single" w:sz="4" w:space="0" w:color="auto"/>
            </w:tcBorders>
            <w:vAlign w:val="center"/>
            <w:hideMark/>
          </w:tcPr>
          <w:p w14:paraId="2D7CFB6D" w14:textId="77777777" w:rsidR="00387D6F" w:rsidRPr="00FF0FCE" w:rsidRDefault="00387D6F" w:rsidP="007B2650">
            <w:pPr>
              <w:snapToGrid w:val="0"/>
              <w:jc w:val="center"/>
              <w:rPr>
                <w:rFonts w:ascii="游明朝" w:eastAsia="游明朝" w:hAnsi="游明朝"/>
                <w:sz w:val="22"/>
                <w:szCs w:val="22"/>
              </w:rPr>
            </w:pPr>
            <w:r w:rsidRPr="00FF0FCE">
              <w:rPr>
                <w:rFonts w:ascii="游明朝" w:eastAsia="游明朝" w:hAnsi="游明朝" w:hint="eastAsia"/>
                <w:sz w:val="22"/>
                <w:szCs w:val="22"/>
              </w:rPr>
              <w:t>調査対象</w:t>
            </w:r>
          </w:p>
        </w:tc>
        <w:tc>
          <w:tcPr>
            <w:tcW w:w="7224" w:type="dxa"/>
            <w:tcBorders>
              <w:top w:val="single" w:sz="4" w:space="0" w:color="auto"/>
              <w:left w:val="single" w:sz="4" w:space="0" w:color="auto"/>
              <w:bottom w:val="single" w:sz="4" w:space="0" w:color="auto"/>
              <w:right w:val="single" w:sz="4" w:space="0" w:color="auto"/>
            </w:tcBorders>
            <w:vAlign w:val="center"/>
            <w:hideMark/>
          </w:tcPr>
          <w:p w14:paraId="7613F8F9" w14:textId="1774DB25" w:rsidR="00387D6F" w:rsidRPr="00FF0FCE" w:rsidRDefault="006D45C0" w:rsidP="007B2650">
            <w:pPr>
              <w:snapToGrid w:val="0"/>
              <w:rPr>
                <w:rFonts w:ascii="游明朝" w:eastAsia="游明朝" w:hAnsi="游明朝"/>
                <w:sz w:val="22"/>
                <w:szCs w:val="22"/>
              </w:rPr>
            </w:pPr>
            <w:r>
              <w:rPr>
                <w:rFonts w:ascii="游明朝" w:eastAsia="游明朝" w:hAnsi="游明朝" w:hint="eastAsia"/>
                <w:sz w:val="22"/>
                <w:szCs w:val="22"/>
              </w:rPr>
              <w:t>認知症当事者及びケアマネジャー</w:t>
            </w:r>
          </w:p>
        </w:tc>
      </w:tr>
      <w:tr w:rsidR="00387D6F" w:rsidRPr="00EA7738" w14:paraId="677CA8E2" w14:textId="77777777" w:rsidTr="007B2650">
        <w:trPr>
          <w:trHeight w:val="409"/>
        </w:trPr>
        <w:tc>
          <w:tcPr>
            <w:tcW w:w="1706" w:type="dxa"/>
            <w:tcBorders>
              <w:top w:val="single" w:sz="4" w:space="0" w:color="auto"/>
              <w:left w:val="single" w:sz="4" w:space="0" w:color="auto"/>
              <w:bottom w:val="single" w:sz="4" w:space="0" w:color="auto"/>
              <w:right w:val="single" w:sz="4" w:space="0" w:color="auto"/>
            </w:tcBorders>
            <w:vAlign w:val="center"/>
            <w:hideMark/>
          </w:tcPr>
          <w:p w14:paraId="6D6C8BA9" w14:textId="77777777" w:rsidR="00387D6F" w:rsidRPr="00FF0FCE" w:rsidRDefault="00387D6F" w:rsidP="007B2650">
            <w:pPr>
              <w:snapToGrid w:val="0"/>
              <w:jc w:val="center"/>
              <w:rPr>
                <w:rFonts w:ascii="游明朝" w:eastAsia="游明朝" w:hAnsi="游明朝"/>
                <w:sz w:val="22"/>
                <w:szCs w:val="22"/>
              </w:rPr>
            </w:pPr>
            <w:r w:rsidRPr="00FF0FCE">
              <w:rPr>
                <w:rFonts w:ascii="游明朝" w:eastAsia="游明朝" w:hAnsi="游明朝" w:hint="eastAsia"/>
                <w:sz w:val="22"/>
                <w:szCs w:val="22"/>
              </w:rPr>
              <w:t>調査回収数</w:t>
            </w:r>
          </w:p>
        </w:tc>
        <w:tc>
          <w:tcPr>
            <w:tcW w:w="7224" w:type="dxa"/>
            <w:tcBorders>
              <w:top w:val="single" w:sz="4" w:space="0" w:color="auto"/>
              <w:left w:val="single" w:sz="4" w:space="0" w:color="auto"/>
              <w:bottom w:val="single" w:sz="4" w:space="0" w:color="auto"/>
              <w:right w:val="single" w:sz="4" w:space="0" w:color="auto"/>
            </w:tcBorders>
            <w:vAlign w:val="center"/>
            <w:hideMark/>
          </w:tcPr>
          <w:p w14:paraId="7836C050" w14:textId="3F2C1106" w:rsidR="00387D6F" w:rsidRPr="00FF0FCE" w:rsidRDefault="00387D6F" w:rsidP="007B2650">
            <w:pPr>
              <w:snapToGrid w:val="0"/>
              <w:rPr>
                <w:rFonts w:ascii="游明朝" w:eastAsia="游明朝" w:hAnsi="游明朝"/>
                <w:sz w:val="22"/>
                <w:szCs w:val="22"/>
              </w:rPr>
            </w:pPr>
            <w:r w:rsidRPr="00FF0FCE">
              <w:rPr>
                <w:rFonts w:ascii="游明朝" w:eastAsia="游明朝" w:hAnsi="游明朝" w:hint="eastAsia"/>
                <w:sz w:val="22"/>
                <w:szCs w:val="22"/>
              </w:rPr>
              <w:t xml:space="preserve">１種　</w:t>
            </w:r>
            <w:r w:rsidR="006D45C0">
              <w:rPr>
                <w:rFonts w:ascii="游明朝" w:eastAsia="游明朝" w:hAnsi="游明朝" w:hint="eastAsia"/>
                <w:sz w:val="22"/>
                <w:szCs w:val="22"/>
              </w:rPr>
              <w:t>10</w:t>
            </w:r>
            <w:r w:rsidRPr="00FF0FCE">
              <w:rPr>
                <w:rFonts w:ascii="游明朝" w:eastAsia="游明朝" w:hAnsi="游明朝" w:hint="eastAsia"/>
                <w:sz w:val="22"/>
                <w:szCs w:val="22"/>
              </w:rPr>
              <w:t>票</w:t>
            </w:r>
          </w:p>
        </w:tc>
      </w:tr>
    </w:tbl>
    <w:p w14:paraId="3561CEC5" w14:textId="1C273AFF" w:rsidR="0061267F" w:rsidRPr="00EA7738" w:rsidRDefault="00152A74" w:rsidP="00152A74">
      <w:pPr>
        <w:snapToGrid w:val="0"/>
        <w:ind w:firstLineChars="200" w:firstLine="440"/>
        <w:rPr>
          <w:rFonts w:ascii="游明朝" w:eastAsia="游明朝" w:hAnsi="游明朝"/>
          <w:sz w:val="22"/>
          <w:szCs w:val="22"/>
        </w:rPr>
      </w:pPr>
      <w:r>
        <w:rPr>
          <w:rFonts w:ascii="游明朝" w:eastAsia="游明朝" w:hAnsi="游明朝" w:hint="eastAsia"/>
          <w:sz w:val="22"/>
          <w:szCs w:val="22"/>
        </w:rPr>
        <w:t>③</w:t>
      </w:r>
      <w:r w:rsidR="0061267F" w:rsidRPr="00EA7738">
        <w:rPr>
          <w:rFonts w:ascii="游明朝" w:eastAsia="游明朝" w:hAnsi="游明朝" w:hint="eastAsia"/>
          <w:sz w:val="22"/>
          <w:szCs w:val="22"/>
        </w:rPr>
        <w:t>給付実績集計・分析の実施</w:t>
      </w:r>
    </w:p>
    <w:p w14:paraId="1052A670" w14:textId="40B989C8" w:rsidR="0061267F" w:rsidRPr="00EA7738" w:rsidRDefault="00D543F7" w:rsidP="00EA7738">
      <w:pPr>
        <w:snapToGrid w:val="0"/>
        <w:ind w:leftChars="200" w:left="420" w:firstLineChars="100" w:firstLine="220"/>
        <w:rPr>
          <w:rFonts w:ascii="游明朝" w:eastAsia="游明朝" w:hAnsi="游明朝"/>
          <w:sz w:val="22"/>
          <w:szCs w:val="22"/>
        </w:rPr>
      </w:pPr>
      <w:r>
        <w:rPr>
          <w:rFonts w:ascii="游明朝" w:eastAsia="游明朝" w:hAnsi="游明朝" w:hint="eastAsia"/>
          <w:sz w:val="22"/>
          <w:szCs w:val="22"/>
        </w:rPr>
        <w:t>八雲町</w:t>
      </w:r>
      <w:r w:rsidR="0061267F" w:rsidRPr="00EA7738">
        <w:rPr>
          <w:rFonts w:ascii="游明朝" w:eastAsia="游明朝" w:hAnsi="游明朝" w:hint="eastAsia"/>
          <w:sz w:val="22"/>
          <w:szCs w:val="22"/>
        </w:rPr>
        <w:t>が提供する国保連給付実績データ等（地域包括ケア「見える化」システムによるデータ等）に基づき、</w:t>
      </w:r>
      <w:r w:rsidR="003A081D" w:rsidRPr="00EA7738">
        <w:rPr>
          <w:rFonts w:ascii="游明朝" w:eastAsia="游明朝" w:hAnsi="游明朝" w:hint="eastAsia"/>
          <w:sz w:val="22"/>
          <w:szCs w:val="22"/>
        </w:rPr>
        <w:t>要支援・要</w:t>
      </w:r>
      <w:r w:rsidR="0061267F" w:rsidRPr="00EA7738">
        <w:rPr>
          <w:rFonts w:ascii="游明朝" w:eastAsia="游明朝" w:hAnsi="游明朝" w:hint="eastAsia"/>
          <w:sz w:val="22"/>
          <w:szCs w:val="22"/>
        </w:rPr>
        <w:t>介護認定者の推移、サービスの利用状況、給付実績に関する給付状況の分析を行う。受託者は必要に応じて、地域包括ケア「見える化」システムを使用し、分析作業を行う。</w:t>
      </w:r>
    </w:p>
    <w:p w14:paraId="51E2806E" w14:textId="5B80FD92" w:rsidR="0061267F" w:rsidRPr="00EA7738" w:rsidRDefault="001A6D62" w:rsidP="001A6D62">
      <w:pPr>
        <w:snapToGrid w:val="0"/>
        <w:ind w:firstLineChars="200" w:firstLine="440"/>
        <w:rPr>
          <w:rFonts w:ascii="游明朝" w:eastAsia="游明朝" w:hAnsi="游明朝"/>
          <w:sz w:val="22"/>
          <w:szCs w:val="22"/>
        </w:rPr>
      </w:pPr>
      <w:r>
        <w:rPr>
          <w:rFonts w:ascii="游明朝" w:eastAsia="游明朝" w:hAnsi="游明朝" w:hint="eastAsia"/>
          <w:sz w:val="22"/>
          <w:szCs w:val="22"/>
        </w:rPr>
        <w:t>④</w:t>
      </w:r>
      <w:r w:rsidR="0061267F" w:rsidRPr="00EA7738">
        <w:rPr>
          <w:rFonts w:ascii="游明朝" w:eastAsia="游明朝" w:hAnsi="游明朝" w:hint="eastAsia"/>
          <w:sz w:val="22"/>
          <w:szCs w:val="22"/>
        </w:rPr>
        <w:t>計画目標量の設定</w:t>
      </w:r>
    </w:p>
    <w:p w14:paraId="06A9F69E" w14:textId="08489ECB" w:rsidR="0061267F" w:rsidRPr="00EA7738" w:rsidRDefault="0061267F" w:rsidP="00EA7738">
      <w:pPr>
        <w:snapToGrid w:val="0"/>
        <w:ind w:leftChars="200" w:left="420" w:firstLineChars="100" w:firstLine="220"/>
        <w:rPr>
          <w:rFonts w:ascii="游明朝" w:eastAsia="游明朝" w:hAnsi="游明朝"/>
          <w:sz w:val="22"/>
          <w:szCs w:val="22"/>
        </w:rPr>
      </w:pPr>
      <w:r w:rsidRPr="00EA7738">
        <w:rPr>
          <w:rFonts w:ascii="游明朝" w:eastAsia="游明朝" w:hAnsi="游明朝" w:hint="eastAsia"/>
          <w:sz w:val="22"/>
          <w:szCs w:val="22"/>
        </w:rPr>
        <w:t>第10期計画の前提となる将来人口および高齢者人口を設定し、</w:t>
      </w:r>
      <w:r w:rsidR="003E5A16" w:rsidRPr="00EA7738">
        <w:rPr>
          <w:rFonts w:ascii="游明朝" w:eastAsia="游明朝" w:hAnsi="游明朝" w:hint="eastAsia"/>
          <w:sz w:val="22"/>
          <w:szCs w:val="22"/>
        </w:rPr>
        <w:t>要支援・要介護認定者</w:t>
      </w:r>
      <w:r w:rsidRPr="00EA7738">
        <w:rPr>
          <w:rFonts w:ascii="游明朝" w:eastAsia="游明朝" w:hAnsi="游明朝" w:hint="eastAsia"/>
          <w:sz w:val="22"/>
          <w:szCs w:val="22"/>
        </w:rPr>
        <w:t>数、介護保険サービス利用者数を推計するとともに、介護保険サービス見込量、介護保険給付費、第10期介護保険料の設定支援を行う。</w:t>
      </w:r>
    </w:p>
    <w:p w14:paraId="1C1AE7BE" w14:textId="5306255D" w:rsidR="0061267F" w:rsidRPr="00EA7738" w:rsidRDefault="001A6D62" w:rsidP="001A6D62">
      <w:pPr>
        <w:snapToGrid w:val="0"/>
        <w:ind w:firstLineChars="200" w:firstLine="440"/>
        <w:rPr>
          <w:rFonts w:ascii="游明朝" w:eastAsia="游明朝" w:hAnsi="游明朝"/>
          <w:sz w:val="22"/>
          <w:szCs w:val="22"/>
        </w:rPr>
      </w:pPr>
      <w:r>
        <w:rPr>
          <w:rFonts w:ascii="游明朝" w:eastAsia="游明朝" w:hAnsi="游明朝" w:hint="eastAsia"/>
          <w:sz w:val="22"/>
          <w:szCs w:val="22"/>
        </w:rPr>
        <w:t>⑤</w:t>
      </w:r>
      <w:r w:rsidR="0061267F" w:rsidRPr="00EA7738">
        <w:rPr>
          <w:rFonts w:ascii="游明朝" w:eastAsia="游明朝" w:hAnsi="游明朝" w:hint="eastAsia"/>
          <w:sz w:val="22"/>
          <w:szCs w:val="22"/>
        </w:rPr>
        <w:t>施策・事業の実施状況の評価及び課題のとりまとめ</w:t>
      </w:r>
    </w:p>
    <w:p w14:paraId="51E3CE31" w14:textId="4F3925F6" w:rsidR="0061267F" w:rsidRPr="00EA7738" w:rsidRDefault="0061267F" w:rsidP="00EA7738">
      <w:pPr>
        <w:snapToGrid w:val="0"/>
        <w:ind w:leftChars="200" w:left="420" w:firstLineChars="100" w:firstLine="220"/>
        <w:rPr>
          <w:rFonts w:ascii="游明朝" w:eastAsia="游明朝" w:hAnsi="游明朝"/>
          <w:sz w:val="22"/>
          <w:szCs w:val="22"/>
        </w:rPr>
      </w:pPr>
      <w:r w:rsidRPr="00EA7738">
        <w:rPr>
          <w:rFonts w:ascii="游明朝" w:eastAsia="游明朝" w:hAnsi="游明朝" w:hint="eastAsia"/>
          <w:sz w:val="22"/>
          <w:szCs w:val="22"/>
        </w:rPr>
        <w:t>現行計画における施策・事業の実施状況について、調査シートの設計及び結果のとりまとめを行い、評価を行う。</w:t>
      </w:r>
    </w:p>
    <w:p w14:paraId="51BD4102" w14:textId="6E9E2F62" w:rsidR="0061267F" w:rsidRPr="00EA7738" w:rsidRDefault="001A6D62" w:rsidP="001A6D62">
      <w:pPr>
        <w:pStyle w:val="af0"/>
        <w:snapToGrid w:val="0"/>
        <w:ind w:firstLineChars="200" w:firstLine="440"/>
        <w:rPr>
          <w:rFonts w:ascii="游明朝" w:eastAsia="游明朝" w:hAnsi="游明朝"/>
          <w:sz w:val="22"/>
          <w:szCs w:val="22"/>
        </w:rPr>
      </w:pPr>
      <w:r>
        <w:rPr>
          <w:rFonts w:ascii="游明朝" w:eastAsia="游明朝" w:hAnsi="游明朝" w:hint="eastAsia"/>
          <w:sz w:val="22"/>
          <w:szCs w:val="22"/>
        </w:rPr>
        <w:t>⑥</w:t>
      </w:r>
      <w:r w:rsidR="0061267F" w:rsidRPr="00EA7738">
        <w:rPr>
          <w:rFonts w:ascii="游明朝" w:eastAsia="游明朝" w:hAnsi="游明朝" w:hint="eastAsia"/>
          <w:sz w:val="22"/>
          <w:szCs w:val="22"/>
        </w:rPr>
        <w:t>計画骨子案・素案の作成</w:t>
      </w:r>
    </w:p>
    <w:p w14:paraId="6615146B" w14:textId="440BFCD8" w:rsidR="0061267F" w:rsidRPr="00EA7738" w:rsidRDefault="0061267F" w:rsidP="00EA7738">
      <w:pPr>
        <w:snapToGrid w:val="0"/>
        <w:ind w:leftChars="200" w:left="420" w:firstLineChars="100" w:firstLine="220"/>
        <w:rPr>
          <w:rFonts w:ascii="游明朝" w:eastAsia="游明朝" w:hAnsi="游明朝"/>
          <w:sz w:val="22"/>
          <w:szCs w:val="22"/>
        </w:rPr>
      </w:pPr>
      <w:r w:rsidRPr="00EA7738">
        <w:rPr>
          <w:rStyle w:val="10"/>
          <w:rFonts w:ascii="游明朝" w:eastAsia="游明朝" w:hAnsi="游明朝" w:hint="eastAsia"/>
        </w:rPr>
        <w:t>これまでの調査結果を踏まえて第10期計画</w:t>
      </w:r>
      <w:bookmarkStart w:id="6" w:name="_Hlk184307767"/>
      <w:r w:rsidRPr="00EA7738">
        <w:rPr>
          <w:rStyle w:val="10"/>
          <w:rFonts w:ascii="游明朝" w:eastAsia="游明朝" w:hAnsi="游明朝" w:hint="eastAsia"/>
        </w:rPr>
        <w:t>及び</w:t>
      </w:r>
      <w:r w:rsidRPr="00EA7738">
        <w:rPr>
          <w:rFonts w:ascii="游明朝" w:eastAsia="游明朝" w:hAnsi="游明朝" w:hint="eastAsia"/>
          <w:sz w:val="22"/>
        </w:rPr>
        <w:t>八雲町</w:t>
      </w:r>
      <w:r w:rsidRPr="00EA7738">
        <w:rPr>
          <w:rStyle w:val="10"/>
          <w:rFonts w:ascii="游明朝" w:eastAsia="游明朝" w:hAnsi="游明朝" w:hint="eastAsia"/>
        </w:rPr>
        <w:t>の認知症施策等</w:t>
      </w:r>
      <w:bookmarkEnd w:id="6"/>
      <w:r w:rsidRPr="00EA7738">
        <w:rPr>
          <w:rStyle w:val="10"/>
          <w:rFonts w:ascii="游明朝" w:eastAsia="游明朝" w:hAnsi="游明朝" w:hint="eastAsia"/>
        </w:rPr>
        <w:t>の基本課題や施策方向を整理し、今後の重点課題と施策の目標・体系をとりまとめた計画骨子案、計画素案</w:t>
      </w:r>
      <w:r w:rsidR="004E3120" w:rsidRPr="00EA7738">
        <w:rPr>
          <w:rStyle w:val="10"/>
          <w:rFonts w:ascii="游明朝" w:eastAsia="游明朝" w:hAnsi="游明朝" w:hint="eastAsia"/>
        </w:rPr>
        <w:t>及び計画素案の概要版</w:t>
      </w:r>
      <w:r w:rsidRPr="00EA7738">
        <w:rPr>
          <w:rStyle w:val="10"/>
          <w:rFonts w:ascii="游明朝" w:eastAsia="游明朝" w:hAnsi="游明朝" w:hint="eastAsia"/>
        </w:rPr>
        <w:t>を作成し、内容の協議を行う。</w:t>
      </w:r>
    </w:p>
    <w:p w14:paraId="204D98E4" w14:textId="0D370691" w:rsidR="00652C82" w:rsidRPr="00EA7738" w:rsidRDefault="001A6D62" w:rsidP="001A6D62">
      <w:pPr>
        <w:snapToGrid w:val="0"/>
        <w:ind w:firstLineChars="200" w:firstLine="440"/>
        <w:rPr>
          <w:rFonts w:ascii="游明朝" w:eastAsia="游明朝" w:hAnsi="游明朝"/>
          <w:sz w:val="22"/>
          <w:szCs w:val="22"/>
        </w:rPr>
      </w:pPr>
      <w:r>
        <w:rPr>
          <w:rFonts w:ascii="游明朝" w:eastAsia="游明朝" w:hAnsi="游明朝" w:hint="eastAsia"/>
          <w:sz w:val="22"/>
          <w:szCs w:val="22"/>
        </w:rPr>
        <w:t>⑦</w:t>
      </w:r>
      <w:r w:rsidR="00652C82" w:rsidRPr="00EA7738">
        <w:rPr>
          <w:rFonts w:ascii="游明朝" w:eastAsia="游明朝" w:hAnsi="游明朝" w:hint="eastAsia"/>
          <w:sz w:val="22"/>
          <w:szCs w:val="22"/>
        </w:rPr>
        <w:t>パブリックコメントの実施支援</w:t>
      </w:r>
    </w:p>
    <w:p w14:paraId="5BEF1DDF" w14:textId="6722D035" w:rsidR="00652C82" w:rsidRPr="00EA7738" w:rsidRDefault="00652C82" w:rsidP="00EA7738">
      <w:pPr>
        <w:snapToGrid w:val="0"/>
        <w:ind w:leftChars="200" w:left="420" w:firstLineChars="100" w:firstLine="220"/>
        <w:rPr>
          <w:rFonts w:ascii="游明朝" w:eastAsia="游明朝" w:hAnsi="游明朝"/>
          <w:sz w:val="22"/>
          <w:szCs w:val="22"/>
        </w:rPr>
      </w:pPr>
      <w:r w:rsidRPr="00EA7738">
        <w:rPr>
          <w:rFonts w:ascii="游明朝" w:eastAsia="游明朝" w:hAnsi="游明朝" w:hint="eastAsia"/>
          <w:sz w:val="22"/>
          <w:szCs w:val="22"/>
        </w:rPr>
        <w:t>計画素案についてのパブリックコメントを実施するにあたり、実施方法やとりまとめに関するアドバイスを行う。</w:t>
      </w:r>
    </w:p>
    <w:p w14:paraId="33FE6D13" w14:textId="6F630B5C" w:rsidR="00652C82" w:rsidRPr="00EA7738" w:rsidRDefault="001A6D62" w:rsidP="001A6D62">
      <w:pPr>
        <w:snapToGrid w:val="0"/>
        <w:ind w:firstLineChars="200" w:firstLine="440"/>
        <w:rPr>
          <w:rFonts w:ascii="游明朝" w:eastAsia="游明朝" w:hAnsi="游明朝"/>
          <w:sz w:val="22"/>
          <w:szCs w:val="22"/>
        </w:rPr>
      </w:pPr>
      <w:r>
        <w:rPr>
          <w:rFonts w:ascii="游明朝" w:eastAsia="游明朝" w:hAnsi="游明朝" w:hint="eastAsia"/>
          <w:sz w:val="22"/>
          <w:szCs w:val="22"/>
        </w:rPr>
        <w:t>⑧</w:t>
      </w:r>
      <w:r w:rsidR="00BD1991" w:rsidRPr="00EA7738">
        <w:rPr>
          <w:rFonts w:ascii="游明朝" w:eastAsia="游明朝" w:hAnsi="游明朝" w:hint="eastAsia"/>
          <w:sz w:val="22"/>
          <w:szCs w:val="22"/>
        </w:rPr>
        <w:t>介護保険運営委員会</w:t>
      </w:r>
      <w:r w:rsidR="00652C82" w:rsidRPr="00EA7738">
        <w:rPr>
          <w:rFonts w:ascii="游明朝" w:eastAsia="游明朝" w:hAnsi="游明朝" w:hint="eastAsia"/>
          <w:sz w:val="22"/>
          <w:szCs w:val="22"/>
        </w:rPr>
        <w:t>の運営支援</w:t>
      </w:r>
    </w:p>
    <w:p w14:paraId="42AB3FC1" w14:textId="34483D5A" w:rsidR="00652C82" w:rsidRPr="00EA7738" w:rsidRDefault="00652C82" w:rsidP="00EA7738">
      <w:pPr>
        <w:snapToGrid w:val="0"/>
        <w:ind w:leftChars="208" w:left="437" w:firstLineChars="100" w:firstLine="220"/>
        <w:rPr>
          <w:rFonts w:ascii="游明朝" w:eastAsia="游明朝" w:hAnsi="游明朝"/>
          <w:sz w:val="22"/>
          <w:szCs w:val="22"/>
        </w:rPr>
      </w:pPr>
      <w:r w:rsidRPr="00EA7738">
        <w:rPr>
          <w:rFonts w:ascii="游明朝" w:eastAsia="游明朝" w:hAnsi="游明朝" w:hint="eastAsia"/>
          <w:sz w:val="22"/>
          <w:szCs w:val="22"/>
        </w:rPr>
        <w:t>計画内容を審議する</w:t>
      </w:r>
      <w:r w:rsidR="00127EC7" w:rsidRPr="00EA7738">
        <w:rPr>
          <w:rFonts w:ascii="游明朝" w:eastAsia="游明朝" w:hAnsi="游明朝" w:hint="eastAsia"/>
          <w:sz w:val="22"/>
          <w:szCs w:val="22"/>
        </w:rPr>
        <w:t>介護保険運営委員会</w:t>
      </w:r>
      <w:r w:rsidRPr="00EA7738">
        <w:rPr>
          <w:rFonts w:ascii="游明朝" w:eastAsia="游明朝" w:hAnsi="游明朝" w:hint="eastAsia"/>
          <w:sz w:val="22"/>
          <w:szCs w:val="22"/>
        </w:rPr>
        <w:t>（</w:t>
      </w:r>
      <w:r w:rsidR="002C5CDD" w:rsidRPr="00EA7738">
        <w:rPr>
          <w:rFonts w:ascii="游明朝" w:eastAsia="游明朝" w:hAnsi="游明朝" w:hint="eastAsia"/>
          <w:sz w:val="22"/>
          <w:szCs w:val="22"/>
        </w:rPr>
        <w:t>４</w:t>
      </w:r>
      <w:r w:rsidRPr="00EA7738">
        <w:rPr>
          <w:rFonts w:ascii="游明朝" w:eastAsia="游明朝" w:hAnsi="游明朝" w:hint="eastAsia"/>
          <w:sz w:val="22"/>
          <w:szCs w:val="22"/>
        </w:rPr>
        <w:t>回程度</w:t>
      </w:r>
      <w:r w:rsidR="00392E9C" w:rsidRPr="00EA7738">
        <w:rPr>
          <w:rFonts w:ascii="游明朝" w:eastAsia="游明朝" w:hAnsi="游明朝" w:hint="eastAsia"/>
          <w:sz w:val="22"/>
          <w:szCs w:val="22"/>
        </w:rPr>
        <w:t>開催予定</w:t>
      </w:r>
      <w:r w:rsidRPr="00EA7738">
        <w:rPr>
          <w:rFonts w:ascii="游明朝" w:eastAsia="游明朝" w:hAnsi="游明朝" w:hint="eastAsia"/>
          <w:sz w:val="22"/>
          <w:szCs w:val="22"/>
        </w:rPr>
        <w:t>）の運営について、会議資料（原データ）を作成するとともに必要に応じて出席し、協議事項に関するアドバイス等の支援を行う。</w:t>
      </w:r>
    </w:p>
    <w:p w14:paraId="78C078F2" w14:textId="6CA477CD" w:rsidR="006B513B" w:rsidRDefault="006B513B" w:rsidP="006B513B">
      <w:pPr>
        <w:snapToGrid w:val="0"/>
        <w:rPr>
          <w:rFonts w:ascii="游明朝" w:eastAsia="游明朝" w:hAnsi="游明朝"/>
          <w:sz w:val="22"/>
          <w:szCs w:val="22"/>
        </w:rPr>
      </w:pPr>
      <w:r>
        <w:rPr>
          <w:rFonts w:ascii="游明朝" w:eastAsia="游明朝" w:hAnsi="游明朝" w:hint="eastAsia"/>
          <w:sz w:val="22"/>
          <w:szCs w:val="22"/>
        </w:rPr>
        <w:t xml:space="preserve">　　⑨</w:t>
      </w:r>
      <w:r w:rsidR="006404E8">
        <w:rPr>
          <w:rFonts w:ascii="游明朝" w:eastAsia="游明朝" w:hAnsi="游明朝" w:hint="eastAsia"/>
          <w:sz w:val="22"/>
          <w:szCs w:val="22"/>
        </w:rPr>
        <w:t>介護保険条例</w:t>
      </w:r>
      <w:r w:rsidR="00851500">
        <w:rPr>
          <w:rFonts w:ascii="游明朝" w:eastAsia="游明朝" w:hAnsi="游明朝" w:hint="eastAsia"/>
          <w:sz w:val="22"/>
          <w:szCs w:val="22"/>
        </w:rPr>
        <w:t>等</w:t>
      </w:r>
      <w:r w:rsidR="006404E8">
        <w:rPr>
          <w:rFonts w:ascii="游明朝" w:eastAsia="游明朝" w:hAnsi="游明朝" w:hint="eastAsia"/>
          <w:sz w:val="22"/>
          <w:szCs w:val="22"/>
        </w:rPr>
        <w:t>の精査</w:t>
      </w:r>
    </w:p>
    <w:p w14:paraId="48AE8568" w14:textId="6CE4A016" w:rsidR="006B513B" w:rsidRPr="00EA7738" w:rsidRDefault="006404E8" w:rsidP="002F68E8">
      <w:pPr>
        <w:snapToGrid w:val="0"/>
        <w:ind w:left="440" w:hangingChars="200" w:hanging="440"/>
        <w:rPr>
          <w:rFonts w:ascii="游明朝" w:eastAsia="游明朝" w:hAnsi="游明朝"/>
          <w:sz w:val="22"/>
          <w:szCs w:val="22"/>
        </w:rPr>
      </w:pPr>
      <w:r>
        <w:rPr>
          <w:rFonts w:ascii="游明朝" w:eastAsia="游明朝" w:hAnsi="游明朝" w:hint="eastAsia"/>
          <w:sz w:val="22"/>
          <w:szCs w:val="22"/>
        </w:rPr>
        <w:t xml:space="preserve">　　　準則（厚生労働省作成の「何市（区、町、村）介護保険条例（参考例）」をいう。</w:t>
      </w:r>
      <w:r w:rsidR="00BB43F4">
        <w:rPr>
          <w:rFonts w:ascii="游明朝" w:eastAsia="游明朝" w:hAnsi="游明朝" w:hint="eastAsia"/>
          <w:sz w:val="22"/>
          <w:szCs w:val="22"/>
        </w:rPr>
        <w:t>）と八雲町介護保険条例との差分箇所の洗い出し・評価・検証を行い、法制執行上難のある個所の指摘を行う。</w:t>
      </w:r>
    </w:p>
    <w:bookmarkEnd w:id="5"/>
    <w:p w14:paraId="03EC3489" w14:textId="19BD637C" w:rsidR="00652C82" w:rsidRPr="00EA7738" w:rsidRDefault="00BB43F4" w:rsidP="00EA7738">
      <w:pPr>
        <w:snapToGrid w:val="0"/>
        <w:rPr>
          <w:rFonts w:ascii="游明朝" w:eastAsia="游明朝" w:hAnsi="游明朝"/>
          <w:sz w:val="22"/>
        </w:rPr>
      </w:pPr>
      <w:r>
        <w:rPr>
          <w:rFonts w:ascii="游明朝" w:eastAsia="游明朝" w:hAnsi="游明朝" w:hint="eastAsia"/>
          <w:sz w:val="22"/>
        </w:rPr>
        <w:t>（</w:t>
      </w:r>
      <w:r w:rsidR="002F68E8">
        <w:rPr>
          <w:rFonts w:ascii="游明朝" w:eastAsia="游明朝" w:hAnsi="游明朝" w:hint="eastAsia"/>
          <w:sz w:val="22"/>
        </w:rPr>
        <w:t>２</w:t>
      </w:r>
      <w:r>
        <w:rPr>
          <w:rFonts w:ascii="游明朝" w:eastAsia="游明朝" w:hAnsi="游明朝" w:hint="eastAsia"/>
          <w:sz w:val="22"/>
        </w:rPr>
        <w:t>）</w:t>
      </w:r>
      <w:proofErr w:type="gramStart"/>
      <w:r w:rsidR="00C60005" w:rsidRPr="00EA7738">
        <w:rPr>
          <w:rFonts w:ascii="游明朝" w:eastAsia="游明朝" w:hAnsi="游明朝" w:hint="eastAsia"/>
          <w:sz w:val="22"/>
        </w:rPr>
        <w:t>障がい</w:t>
      </w:r>
      <w:proofErr w:type="gramEnd"/>
      <w:r w:rsidR="00C60005" w:rsidRPr="00EA7738">
        <w:rPr>
          <w:rFonts w:ascii="游明朝" w:eastAsia="游明朝" w:hAnsi="游明朝" w:hint="eastAsia"/>
          <w:sz w:val="22"/>
        </w:rPr>
        <w:t>福祉プラン</w:t>
      </w:r>
    </w:p>
    <w:p w14:paraId="6993DB6C" w14:textId="38D66AD7" w:rsidR="00652C82" w:rsidRPr="00EA7738" w:rsidRDefault="00BB43F4" w:rsidP="00BB43F4">
      <w:pPr>
        <w:snapToGrid w:val="0"/>
        <w:ind w:firstLineChars="200" w:firstLine="440"/>
        <w:rPr>
          <w:rFonts w:ascii="游明朝" w:eastAsia="游明朝" w:hAnsi="游明朝"/>
          <w:sz w:val="22"/>
        </w:rPr>
      </w:pPr>
      <w:r>
        <w:rPr>
          <w:rFonts w:ascii="游明朝" w:eastAsia="游明朝" w:hAnsi="游明朝" w:hint="eastAsia"/>
          <w:sz w:val="22"/>
        </w:rPr>
        <w:t>①</w:t>
      </w:r>
      <w:r w:rsidR="00652C82" w:rsidRPr="00EA7738">
        <w:rPr>
          <w:rFonts w:ascii="游明朝" w:eastAsia="游明朝" w:hAnsi="游明朝" w:hint="eastAsia"/>
          <w:sz w:val="22"/>
        </w:rPr>
        <w:t>基礎的な地域データ及び資料の整理分析</w:t>
      </w:r>
    </w:p>
    <w:p w14:paraId="6855A974" w14:textId="42BCA542" w:rsidR="00652C82" w:rsidRPr="00EA7738" w:rsidRDefault="00652C82" w:rsidP="00EA7738">
      <w:pPr>
        <w:snapToGrid w:val="0"/>
        <w:ind w:leftChars="200" w:left="420" w:firstLineChars="100" w:firstLine="220"/>
        <w:rPr>
          <w:rFonts w:ascii="游明朝" w:eastAsia="游明朝" w:hAnsi="游明朝"/>
          <w:sz w:val="22"/>
        </w:rPr>
      </w:pPr>
      <w:proofErr w:type="gramStart"/>
      <w:r w:rsidRPr="00EA7738">
        <w:rPr>
          <w:rFonts w:ascii="游明朝" w:eastAsia="游明朝" w:hAnsi="游明朝" w:hint="eastAsia"/>
          <w:sz w:val="22"/>
        </w:rPr>
        <w:t>障</w:t>
      </w:r>
      <w:r w:rsidR="00C60005" w:rsidRPr="00EA7738">
        <w:rPr>
          <w:rFonts w:ascii="游明朝" w:eastAsia="游明朝" w:hAnsi="游明朝" w:hint="eastAsia"/>
          <w:sz w:val="22"/>
        </w:rPr>
        <w:t>がい</w:t>
      </w:r>
      <w:proofErr w:type="gramEnd"/>
      <w:r w:rsidRPr="00EA7738">
        <w:rPr>
          <w:rFonts w:ascii="游明朝" w:eastAsia="游明朝" w:hAnsi="游明朝" w:hint="eastAsia"/>
          <w:sz w:val="22"/>
        </w:rPr>
        <w:t>福祉をめぐる施策動向、八雲町の概要及び社会経済的特性、地域福祉資源の整備状況、障害者（児）の現況動向及びサービスの利用状況等について、八雲町事務局が提供するデータや資料をもとに整理分析を行う。</w:t>
      </w:r>
    </w:p>
    <w:p w14:paraId="374BF16D" w14:textId="1AE7E76B" w:rsidR="00652C82" w:rsidRPr="00EA7738" w:rsidRDefault="00BB43F4" w:rsidP="00BB43F4">
      <w:pPr>
        <w:snapToGrid w:val="0"/>
        <w:ind w:firstLineChars="200" w:firstLine="440"/>
        <w:rPr>
          <w:rFonts w:ascii="游明朝" w:eastAsia="游明朝" w:hAnsi="游明朝"/>
          <w:sz w:val="22"/>
        </w:rPr>
      </w:pPr>
      <w:r>
        <w:rPr>
          <w:rFonts w:ascii="游明朝" w:eastAsia="游明朝" w:hAnsi="游明朝" w:hint="eastAsia"/>
          <w:sz w:val="22"/>
        </w:rPr>
        <w:t>②</w:t>
      </w:r>
      <w:r w:rsidR="00652C82" w:rsidRPr="00EA7738">
        <w:rPr>
          <w:rFonts w:ascii="游明朝" w:eastAsia="游明朝" w:hAnsi="游明朝" w:hint="eastAsia"/>
          <w:sz w:val="22"/>
        </w:rPr>
        <w:t>アンケート調査の集計・分析</w:t>
      </w:r>
    </w:p>
    <w:p w14:paraId="67A830BB" w14:textId="77777777" w:rsidR="00686711" w:rsidRDefault="00686711" w:rsidP="00EA7738">
      <w:pPr>
        <w:snapToGrid w:val="0"/>
        <w:ind w:leftChars="200" w:left="420" w:firstLineChars="100" w:firstLine="220"/>
        <w:rPr>
          <w:rFonts w:ascii="游明朝" w:eastAsia="游明朝" w:hAnsi="游明朝"/>
          <w:sz w:val="22"/>
        </w:rPr>
      </w:pPr>
      <w:bookmarkStart w:id="7" w:name="_Hlk222914723"/>
      <w:r>
        <w:rPr>
          <w:rFonts w:ascii="游明朝" w:eastAsia="游明朝" w:hAnsi="游明朝" w:hint="eastAsia"/>
          <w:sz w:val="22"/>
        </w:rPr>
        <w:t>八雲町</w:t>
      </w:r>
      <w:r w:rsidRPr="00EA7738">
        <w:rPr>
          <w:rFonts w:ascii="游明朝" w:eastAsia="游明朝" w:hAnsi="游明朝" w:hint="eastAsia"/>
          <w:sz w:val="22"/>
        </w:rPr>
        <w:t>が実施したアンケート調査の集計・分析を行い、地域ニーズ等を把握する。</w:t>
      </w:r>
      <w:bookmarkEnd w:id="7"/>
    </w:p>
    <w:p w14:paraId="7779BB03" w14:textId="04E5823D" w:rsidR="00652C82" w:rsidRDefault="002F68E8" w:rsidP="00686711">
      <w:pPr>
        <w:snapToGrid w:val="0"/>
        <w:ind w:leftChars="200" w:left="420" w:firstLineChars="100" w:firstLine="220"/>
        <w:rPr>
          <w:rFonts w:ascii="游明朝" w:eastAsia="游明朝" w:hAnsi="游明朝"/>
          <w:sz w:val="22"/>
        </w:rPr>
      </w:pPr>
      <w:r>
        <w:rPr>
          <w:rFonts w:ascii="游明朝" w:eastAsia="游明朝" w:hAnsi="游明朝" w:hint="eastAsia"/>
          <w:sz w:val="22"/>
          <w:szCs w:val="22"/>
        </w:rPr>
        <w:lastRenderedPageBreak/>
        <w:t>八雲町から提供する</w:t>
      </w:r>
      <w:r w:rsidRPr="00EA7738">
        <w:rPr>
          <w:rFonts w:ascii="游明朝" w:eastAsia="游明朝" w:hAnsi="游明朝" w:hint="eastAsia"/>
          <w:sz w:val="22"/>
          <w:szCs w:val="22"/>
        </w:rPr>
        <w:t>回収票を</w:t>
      </w:r>
      <w:r>
        <w:rPr>
          <w:rFonts w:ascii="游明朝" w:eastAsia="游明朝" w:hAnsi="游明朝" w:hint="eastAsia"/>
          <w:sz w:val="22"/>
          <w:szCs w:val="22"/>
        </w:rPr>
        <w:t>基に</w:t>
      </w:r>
      <w:r w:rsidRPr="00EA7738">
        <w:rPr>
          <w:rFonts w:ascii="游明朝" w:eastAsia="游明朝" w:hAnsi="游明朝" w:hint="eastAsia"/>
          <w:sz w:val="22"/>
          <w:szCs w:val="22"/>
        </w:rPr>
        <w:t>、</w:t>
      </w:r>
      <w:r w:rsidR="00652C82" w:rsidRPr="00EA7738">
        <w:rPr>
          <w:rFonts w:ascii="游明朝" w:eastAsia="游明朝" w:hAnsi="游明朝" w:hint="eastAsia"/>
          <w:sz w:val="22"/>
        </w:rPr>
        <w:t>入力・集計・分析を行い、調査結果を報告書としてとりまとめる。</w:t>
      </w:r>
    </w:p>
    <w:p w14:paraId="245ED842" w14:textId="0A401DFC" w:rsidR="00291977" w:rsidRPr="00FF0FCE" w:rsidRDefault="00291977" w:rsidP="00291977">
      <w:pPr>
        <w:snapToGrid w:val="0"/>
        <w:ind w:firstLineChars="100" w:firstLine="220"/>
        <w:rPr>
          <w:rFonts w:ascii="游明朝" w:eastAsia="游明朝" w:hAnsi="游明朝"/>
          <w:sz w:val="22"/>
          <w:szCs w:val="22"/>
        </w:rPr>
      </w:pPr>
      <w:r w:rsidRPr="00FF0FCE">
        <w:rPr>
          <w:rFonts w:ascii="游明朝" w:eastAsia="游明朝" w:hAnsi="游明朝" w:hint="eastAsia"/>
          <w:sz w:val="22"/>
          <w:szCs w:val="22"/>
        </w:rPr>
        <w:t>【ニーズ調査の実施概要】</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64"/>
        <w:gridCol w:w="7004"/>
      </w:tblGrid>
      <w:tr w:rsidR="00291977" w:rsidRPr="00FF0FCE" w14:paraId="29115412" w14:textId="77777777" w:rsidTr="004367E4">
        <w:trPr>
          <w:trHeight w:val="384"/>
        </w:trPr>
        <w:tc>
          <w:tcPr>
            <w:tcW w:w="1706" w:type="dxa"/>
            <w:tcBorders>
              <w:top w:val="single" w:sz="4" w:space="0" w:color="auto"/>
              <w:left w:val="single" w:sz="4" w:space="0" w:color="auto"/>
              <w:bottom w:val="single" w:sz="4" w:space="0" w:color="auto"/>
              <w:right w:val="single" w:sz="4" w:space="0" w:color="auto"/>
            </w:tcBorders>
            <w:vAlign w:val="center"/>
            <w:hideMark/>
          </w:tcPr>
          <w:p w14:paraId="659B1DC3" w14:textId="77777777" w:rsidR="00291977" w:rsidRPr="00FF0FCE" w:rsidRDefault="00291977" w:rsidP="004367E4">
            <w:pPr>
              <w:snapToGrid w:val="0"/>
              <w:jc w:val="center"/>
              <w:rPr>
                <w:rFonts w:ascii="游明朝" w:eastAsia="游明朝" w:hAnsi="游明朝"/>
                <w:sz w:val="22"/>
                <w:szCs w:val="22"/>
              </w:rPr>
            </w:pPr>
            <w:r w:rsidRPr="00FF0FCE">
              <w:rPr>
                <w:rFonts w:ascii="游明朝" w:eastAsia="游明朝" w:hAnsi="游明朝" w:hint="eastAsia"/>
                <w:sz w:val="22"/>
                <w:szCs w:val="22"/>
              </w:rPr>
              <w:t>調査対象</w:t>
            </w:r>
          </w:p>
        </w:tc>
        <w:tc>
          <w:tcPr>
            <w:tcW w:w="7224" w:type="dxa"/>
            <w:tcBorders>
              <w:top w:val="single" w:sz="4" w:space="0" w:color="auto"/>
              <w:left w:val="single" w:sz="4" w:space="0" w:color="auto"/>
              <w:bottom w:val="single" w:sz="4" w:space="0" w:color="auto"/>
              <w:right w:val="single" w:sz="4" w:space="0" w:color="auto"/>
            </w:tcBorders>
            <w:vAlign w:val="center"/>
            <w:hideMark/>
          </w:tcPr>
          <w:p w14:paraId="7805F5BA" w14:textId="77777777" w:rsidR="002757FE" w:rsidRPr="00FF0FCE" w:rsidRDefault="00291977" w:rsidP="004367E4">
            <w:pPr>
              <w:snapToGrid w:val="0"/>
              <w:rPr>
                <w:rFonts w:ascii="游明朝" w:eastAsia="游明朝" w:hAnsi="游明朝"/>
                <w:sz w:val="22"/>
                <w:szCs w:val="22"/>
              </w:rPr>
            </w:pPr>
            <w:r w:rsidRPr="00FF0FCE">
              <w:rPr>
                <w:rFonts w:ascii="游明朝" w:eastAsia="游明朝" w:hAnsi="游明朝" w:hint="eastAsia"/>
                <w:sz w:val="22"/>
                <w:szCs w:val="22"/>
              </w:rPr>
              <w:t>65歳</w:t>
            </w:r>
            <w:r w:rsidR="00C8201B" w:rsidRPr="00FF0FCE">
              <w:rPr>
                <w:rFonts w:ascii="游明朝" w:eastAsia="游明朝" w:hAnsi="游明朝" w:hint="eastAsia"/>
                <w:sz w:val="22"/>
                <w:szCs w:val="22"/>
              </w:rPr>
              <w:t>未満の</w:t>
            </w:r>
            <w:r w:rsidR="002757FE" w:rsidRPr="00FF0FCE">
              <w:rPr>
                <w:rFonts w:ascii="游明朝" w:eastAsia="游明朝" w:hAnsi="游明朝" w:hint="eastAsia"/>
                <w:sz w:val="22"/>
                <w:szCs w:val="22"/>
              </w:rPr>
              <w:t>身体障害者手帳所持者</w:t>
            </w:r>
          </w:p>
          <w:p w14:paraId="3A678D20" w14:textId="77777777" w:rsidR="00291977" w:rsidRPr="00FF0FCE" w:rsidRDefault="002757FE" w:rsidP="004367E4">
            <w:pPr>
              <w:snapToGrid w:val="0"/>
              <w:rPr>
                <w:rFonts w:ascii="游明朝" w:eastAsia="游明朝" w:hAnsi="游明朝"/>
                <w:sz w:val="22"/>
                <w:szCs w:val="22"/>
              </w:rPr>
            </w:pPr>
            <w:r w:rsidRPr="00FF0FCE">
              <w:rPr>
                <w:rFonts w:ascii="游明朝" w:eastAsia="游明朝" w:hAnsi="游明朝" w:hint="eastAsia"/>
                <w:sz w:val="22"/>
                <w:szCs w:val="22"/>
              </w:rPr>
              <w:t>療育手帳所持者</w:t>
            </w:r>
          </w:p>
          <w:p w14:paraId="0AD1AE1D" w14:textId="4D59E5A4" w:rsidR="002757FE" w:rsidRPr="00FF0FCE" w:rsidRDefault="002757FE" w:rsidP="004367E4">
            <w:pPr>
              <w:snapToGrid w:val="0"/>
              <w:rPr>
                <w:rFonts w:ascii="游明朝" w:eastAsia="游明朝" w:hAnsi="游明朝"/>
                <w:sz w:val="22"/>
                <w:szCs w:val="22"/>
              </w:rPr>
            </w:pPr>
            <w:r w:rsidRPr="00FF0FCE">
              <w:rPr>
                <w:rFonts w:ascii="游明朝" w:eastAsia="游明朝" w:hAnsi="游明朝" w:hint="eastAsia"/>
                <w:sz w:val="22"/>
                <w:szCs w:val="22"/>
              </w:rPr>
              <w:t>精神障害者</w:t>
            </w:r>
            <w:r w:rsidR="0078721F" w:rsidRPr="00FF0FCE">
              <w:rPr>
                <w:rFonts w:ascii="游明朝" w:eastAsia="游明朝" w:hAnsi="游明朝" w:hint="eastAsia"/>
                <w:sz w:val="22"/>
                <w:szCs w:val="22"/>
              </w:rPr>
              <w:t>保健福祉手帳所持者</w:t>
            </w:r>
          </w:p>
        </w:tc>
      </w:tr>
      <w:tr w:rsidR="00291977" w:rsidRPr="00EA7738" w14:paraId="46665E86" w14:textId="77777777" w:rsidTr="004367E4">
        <w:trPr>
          <w:trHeight w:val="409"/>
        </w:trPr>
        <w:tc>
          <w:tcPr>
            <w:tcW w:w="1706" w:type="dxa"/>
            <w:tcBorders>
              <w:top w:val="single" w:sz="4" w:space="0" w:color="auto"/>
              <w:left w:val="single" w:sz="4" w:space="0" w:color="auto"/>
              <w:bottom w:val="single" w:sz="4" w:space="0" w:color="auto"/>
              <w:right w:val="single" w:sz="4" w:space="0" w:color="auto"/>
            </w:tcBorders>
            <w:vAlign w:val="center"/>
            <w:hideMark/>
          </w:tcPr>
          <w:p w14:paraId="18D2FF99" w14:textId="77777777" w:rsidR="00291977" w:rsidRPr="00FF0FCE" w:rsidRDefault="00291977" w:rsidP="004367E4">
            <w:pPr>
              <w:snapToGrid w:val="0"/>
              <w:jc w:val="center"/>
              <w:rPr>
                <w:rFonts w:ascii="游明朝" w:eastAsia="游明朝" w:hAnsi="游明朝"/>
                <w:sz w:val="22"/>
                <w:szCs w:val="22"/>
              </w:rPr>
            </w:pPr>
            <w:r w:rsidRPr="00FF0FCE">
              <w:rPr>
                <w:rFonts w:ascii="游明朝" w:eastAsia="游明朝" w:hAnsi="游明朝" w:hint="eastAsia"/>
                <w:sz w:val="22"/>
                <w:szCs w:val="22"/>
              </w:rPr>
              <w:t>調査回収数</w:t>
            </w:r>
          </w:p>
        </w:tc>
        <w:tc>
          <w:tcPr>
            <w:tcW w:w="7224" w:type="dxa"/>
            <w:tcBorders>
              <w:top w:val="single" w:sz="4" w:space="0" w:color="auto"/>
              <w:left w:val="single" w:sz="4" w:space="0" w:color="auto"/>
              <w:bottom w:val="single" w:sz="4" w:space="0" w:color="auto"/>
              <w:right w:val="single" w:sz="4" w:space="0" w:color="auto"/>
            </w:tcBorders>
            <w:vAlign w:val="center"/>
            <w:hideMark/>
          </w:tcPr>
          <w:p w14:paraId="71A447E0" w14:textId="561C24D4" w:rsidR="00291977" w:rsidRPr="00FF0FCE" w:rsidRDefault="00291977" w:rsidP="004367E4">
            <w:pPr>
              <w:snapToGrid w:val="0"/>
              <w:rPr>
                <w:rFonts w:ascii="游明朝" w:eastAsia="游明朝" w:hAnsi="游明朝"/>
                <w:sz w:val="22"/>
                <w:szCs w:val="22"/>
              </w:rPr>
            </w:pPr>
            <w:r w:rsidRPr="00FF0FCE">
              <w:rPr>
                <w:rFonts w:ascii="游明朝" w:eastAsia="游明朝" w:hAnsi="游明朝" w:hint="eastAsia"/>
                <w:sz w:val="22"/>
                <w:szCs w:val="22"/>
              </w:rPr>
              <w:t xml:space="preserve">１種　</w:t>
            </w:r>
            <w:r w:rsidR="00954FF3" w:rsidRPr="00FF0FCE">
              <w:rPr>
                <w:rFonts w:ascii="游明朝" w:eastAsia="游明朝" w:hAnsi="游明朝" w:hint="eastAsia"/>
                <w:sz w:val="22"/>
                <w:szCs w:val="22"/>
              </w:rPr>
              <w:t>271</w:t>
            </w:r>
            <w:r w:rsidRPr="00FF0FCE">
              <w:rPr>
                <w:rFonts w:ascii="游明朝" w:eastAsia="游明朝" w:hAnsi="游明朝" w:hint="eastAsia"/>
                <w:sz w:val="22"/>
                <w:szCs w:val="22"/>
              </w:rPr>
              <w:t>票</w:t>
            </w:r>
          </w:p>
        </w:tc>
      </w:tr>
    </w:tbl>
    <w:p w14:paraId="1CDE54F7" w14:textId="0120F7B7" w:rsidR="00652C82" w:rsidRPr="00EA7738" w:rsidRDefault="00BB43F4" w:rsidP="00E656CF">
      <w:pPr>
        <w:snapToGrid w:val="0"/>
        <w:ind w:firstLineChars="200" w:firstLine="440"/>
        <w:rPr>
          <w:rFonts w:ascii="游明朝" w:eastAsia="游明朝" w:hAnsi="游明朝"/>
          <w:sz w:val="22"/>
        </w:rPr>
      </w:pPr>
      <w:r>
        <w:rPr>
          <w:rFonts w:ascii="游明朝" w:eastAsia="游明朝" w:hAnsi="游明朝" w:hint="eastAsia"/>
          <w:sz w:val="22"/>
        </w:rPr>
        <w:t>③</w:t>
      </w:r>
      <w:r w:rsidR="00652C82" w:rsidRPr="00EA7738">
        <w:rPr>
          <w:rFonts w:ascii="游明朝" w:eastAsia="游明朝" w:hAnsi="游明朝" w:hint="eastAsia"/>
          <w:sz w:val="22"/>
        </w:rPr>
        <w:t>施策・事業の実施状況の評価及び課題のとりまとめ</w:t>
      </w:r>
    </w:p>
    <w:p w14:paraId="186E55CF" w14:textId="1F8A41F6" w:rsidR="00652C82" w:rsidRPr="00EA7738" w:rsidRDefault="00652C82" w:rsidP="00EA7738">
      <w:pPr>
        <w:snapToGrid w:val="0"/>
        <w:ind w:leftChars="200" w:left="420" w:firstLineChars="100" w:firstLine="220"/>
        <w:rPr>
          <w:rFonts w:ascii="游明朝" w:eastAsia="游明朝" w:hAnsi="游明朝"/>
          <w:sz w:val="22"/>
        </w:rPr>
      </w:pPr>
      <w:r w:rsidRPr="00EA7738">
        <w:rPr>
          <w:rFonts w:ascii="游明朝" w:eastAsia="游明朝" w:hAnsi="游明朝" w:hint="eastAsia"/>
          <w:sz w:val="22"/>
        </w:rPr>
        <w:t>現行計画における施策・事業の実施状況について、調査シートの設計及び結果のとりまとめを行い、評価を行う。また、</w:t>
      </w:r>
      <w:r w:rsidR="0060293D">
        <w:rPr>
          <w:rFonts w:ascii="游明朝" w:eastAsia="游明朝" w:hAnsi="游明朝" w:hint="eastAsia"/>
          <w:sz w:val="22"/>
        </w:rPr>
        <w:t>①</w:t>
      </w:r>
      <w:r w:rsidRPr="00EA7738">
        <w:rPr>
          <w:rFonts w:ascii="游明朝" w:eastAsia="游明朝" w:hAnsi="游明朝" w:hint="eastAsia"/>
          <w:sz w:val="22"/>
        </w:rPr>
        <w:t>及び</w:t>
      </w:r>
      <w:r w:rsidR="0060293D">
        <w:rPr>
          <w:rFonts w:ascii="游明朝" w:eastAsia="游明朝" w:hAnsi="游明朝" w:hint="eastAsia"/>
          <w:sz w:val="22"/>
        </w:rPr>
        <w:t>②</w:t>
      </w:r>
      <w:r w:rsidRPr="00EA7738">
        <w:rPr>
          <w:rFonts w:ascii="游明朝" w:eastAsia="游明朝" w:hAnsi="游明朝" w:hint="eastAsia"/>
          <w:sz w:val="22"/>
        </w:rPr>
        <w:t>の分析結果等も踏まえて課題をとりまとめ、新たな計画において重点的に取り組む事項等を検討する。</w:t>
      </w:r>
    </w:p>
    <w:p w14:paraId="074701AD" w14:textId="22BFAAE3" w:rsidR="00652C82" w:rsidRPr="00EA7738" w:rsidRDefault="00BB43F4" w:rsidP="00BB43F4">
      <w:pPr>
        <w:snapToGrid w:val="0"/>
        <w:ind w:firstLineChars="200" w:firstLine="440"/>
        <w:rPr>
          <w:rFonts w:ascii="游明朝" w:eastAsia="游明朝" w:hAnsi="游明朝"/>
          <w:sz w:val="22"/>
        </w:rPr>
      </w:pPr>
      <w:r>
        <w:rPr>
          <w:rFonts w:ascii="游明朝" w:eastAsia="游明朝" w:hAnsi="游明朝" w:hint="eastAsia"/>
          <w:sz w:val="22"/>
        </w:rPr>
        <w:t>④</w:t>
      </w:r>
      <w:r w:rsidR="00652C82" w:rsidRPr="00EA7738">
        <w:rPr>
          <w:rFonts w:ascii="游明朝" w:eastAsia="游明朝" w:hAnsi="游明朝" w:hint="eastAsia"/>
          <w:sz w:val="22"/>
        </w:rPr>
        <w:t>障害福祉サービスの推進方策の検討</w:t>
      </w:r>
    </w:p>
    <w:p w14:paraId="4A18039E" w14:textId="77777777" w:rsidR="00652C82" w:rsidRPr="00EA7738" w:rsidRDefault="00652C82" w:rsidP="00EA7738">
      <w:pPr>
        <w:snapToGrid w:val="0"/>
        <w:ind w:leftChars="200" w:left="420" w:firstLineChars="100" w:firstLine="220"/>
        <w:rPr>
          <w:rFonts w:ascii="游明朝" w:eastAsia="游明朝" w:hAnsi="游明朝"/>
          <w:sz w:val="22"/>
        </w:rPr>
      </w:pPr>
      <w:r w:rsidRPr="00EA7738">
        <w:rPr>
          <w:rFonts w:ascii="游明朝" w:eastAsia="游明朝" w:hAnsi="游明朝" w:hint="eastAsia"/>
          <w:sz w:val="22"/>
        </w:rPr>
        <w:t>計画対象者数を推計し、障害福祉サービス等の各年度における見込量を算定し、確保策の検討を行う。</w:t>
      </w:r>
    </w:p>
    <w:p w14:paraId="07B878DC" w14:textId="6C47097D" w:rsidR="00652C82" w:rsidRPr="00EA7738" w:rsidRDefault="00BB43F4" w:rsidP="00BB43F4">
      <w:pPr>
        <w:snapToGrid w:val="0"/>
        <w:ind w:firstLineChars="200" w:firstLine="440"/>
        <w:rPr>
          <w:rFonts w:ascii="游明朝" w:eastAsia="游明朝" w:hAnsi="游明朝"/>
          <w:sz w:val="22"/>
        </w:rPr>
      </w:pPr>
      <w:r>
        <w:rPr>
          <w:rFonts w:ascii="游明朝" w:eastAsia="游明朝" w:hAnsi="游明朝" w:hint="eastAsia"/>
          <w:sz w:val="22"/>
        </w:rPr>
        <w:t>⑤</w:t>
      </w:r>
      <w:r w:rsidR="00652C82" w:rsidRPr="00EA7738">
        <w:rPr>
          <w:rFonts w:ascii="游明朝" w:eastAsia="游明朝" w:hAnsi="游明朝" w:hint="eastAsia"/>
          <w:sz w:val="22"/>
        </w:rPr>
        <w:t>計画骨子案・素案の作成</w:t>
      </w:r>
    </w:p>
    <w:p w14:paraId="4B015741" w14:textId="77777777" w:rsidR="00652C82" w:rsidRPr="00EA7738" w:rsidRDefault="00652C82" w:rsidP="00EA7738">
      <w:pPr>
        <w:snapToGrid w:val="0"/>
        <w:ind w:leftChars="200" w:left="420" w:firstLineChars="100" w:firstLine="220"/>
        <w:rPr>
          <w:rFonts w:ascii="游明朝" w:eastAsia="游明朝" w:hAnsi="游明朝"/>
          <w:sz w:val="22"/>
        </w:rPr>
      </w:pPr>
      <w:r w:rsidRPr="00EA7738">
        <w:rPr>
          <w:rFonts w:ascii="游明朝" w:eastAsia="游明朝" w:hAnsi="游明朝" w:hint="eastAsia"/>
          <w:sz w:val="22"/>
        </w:rPr>
        <w:t>計画の構成、施策体系等の検討を行い、課題を踏まえた計画の推進方向、数値目標等を記載した計画案を作成し、内容の協議を行う。</w:t>
      </w:r>
    </w:p>
    <w:p w14:paraId="169262FD" w14:textId="72857A81" w:rsidR="00652C82" w:rsidRPr="00EA7738" w:rsidRDefault="00BB43F4" w:rsidP="00BB43F4">
      <w:pPr>
        <w:snapToGrid w:val="0"/>
        <w:ind w:firstLineChars="200" w:firstLine="440"/>
        <w:rPr>
          <w:rFonts w:ascii="游明朝" w:eastAsia="游明朝" w:hAnsi="游明朝"/>
          <w:sz w:val="22"/>
        </w:rPr>
      </w:pPr>
      <w:r>
        <w:rPr>
          <w:rFonts w:ascii="游明朝" w:eastAsia="游明朝" w:hAnsi="游明朝" w:hint="eastAsia"/>
          <w:sz w:val="22"/>
        </w:rPr>
        <w:t>⑥</w:t>
      </w:r>
      <w:r w:rsidR="00652C82" w:rsidRPr="00EA7738">
        <w:rPr>
          <w:rFonts w:ascii="游明朝" w:eastAsia="游明朝" w:hAnsi="游明朝" w:hint="eastAsia"/>
          <w:sz w:val="22"/>
        </w:rPr>
        <w:t>パブリックコメントの実施支援</w:t>
      </w:r>
    </w:p>
    <w:p w14:paraId="08EC4254" w14:textId="77777777" w:rsidR="00652C82" w:rsidRPr="00EA7738" w:rsidRDefault="00652C82" w:rsidP="00EA7738">
      <w:pPr>
        <w:snapToGrid w:val="0"/>
        <w:ind w:leftChars="200" w:left="420" w:firstLineChars="100" w:firstLine="220"/>
        <w:rPr>
          <w:rFonts w:ascii="游明朝" w:eastAsia="游明朝" w:hAnsi="游明朝"/>
          <w:sz w:val="22"/>
        </w:rPr>
      </w:pPr>
      <w:r w:rsidRPr="00EA7738">
        <w:rPr>
          <w:rFonts w:ascii="游明朝" w:eastAsia="游明朝" w:hAnsi="游明朝" w:hint="eastAsia"/>
          <w:sz w:val="22"/>
        </w:rPr>
        <w:t>計画素案についてのパブリックコメントを実施するにあたり、実施方法やとりまとめに関するアドバイスを行う。</w:t>
      </w:r>
    </w:p>
    <w:p w14:paraId="623584A4" w14:textId="17AD14DB" w:rsidR="00652C82" w:rsidRPr="00EA7738" w:rsidRDefault="002F68E8" w:rsidP="00BB43F4">
      <w:pPr>
        <w:snapToGrid w:val="0"/>
        <w:ind w:firstLineChars="200" w:firstLine="440"/>
        <w:rPr>
          <w:rFonts w:ascii="游明朝" w:eastAsia="游明朝" w:hAnsi="游明朝"/>
          <w:sz w:val="22"/>
        </w:rPr>
      </w:pPr>
      <w:r w:rsidRPr="00FF0FCE">
        <w:rPr>
          <w:rFonts w:ascii="游明朝" w:eastAsia="游明朝" w:hAnsi="游明朝" w:hint="eastAsia"/>
          <w:sz w:val="22"/>
        </w:rPr>
        <w:t>⑦</w:t>
      </w:r>
      <w:r w:rsidR="00975017" w:rsidRPr="00FF0FCE">
        <w:rPr>
          <w:rFonts w:ascii="游明朝" w:eastAsia="游明朝" w:hAnsi="游明朝" w:hint="eastAsia"/>
          <w:sz w:val="22"/>
        </w:rPr>
        <w:t>計画策定委員会</w:t>
      </w:r>
      <w:r w:rsidR="00652C82" w:rsidRPr="00FF0FCE">
        <w:rPr>
          <w:rFonts w:ascii="游明朝" w:eastAsia="游明朝" w:hAnsi="游明朝" w:hint="eastAsia"/>
          <w:sz w:val="22"/>
        </w:rPr>
        <w:t>の運営支援</w:t>
      </w:r>
    </w:p>
    <w:p w14:paraId="3A2E6623" w14:textId="77777777" w:rsidR="00652C82" w:rsidRDefault="00652C82" w:rsidP="00EA7738">
      <w:pPr>
        <w:snapToGrid w:val="0"/>
        <w:ind w:leftChars="200" w:left="420" w:firstLineChars="100" w:firstLine="220"/>
        <w:rPr>
          <w:rFonts w:ascii="游明朝" w:eastAsia="游明朝" w:hAnsi="游明朝"/>
          <w:sz w:val="22"/>
        </w:rPr>
      </w:pPr>
      <w:r w:rsidRPr="00EA7738">
        <w:rPr>
          <w:rFonts w:ascii="游明朝" w:eastAsia="游明朝" w:hAnsi="游明朝" w:hint="eastAsia"/>
          <w:sz w:val="22"/>
        </w:rPr>
        <w:t>計画内容を審議するために設置される計画策定委員会（３回程度）の運営について、会議資料を作成するとともに必要に応じて出席し、協議事項に関するアドバイスや議事要旨の作成、計画への反映を行う。</w:t>
      </w:r>
    </w:p>
    <w:p w14:paraId="1E623823" w14:textId="77777777" w:rsidR="00BB43F4" w:rsidRDefault="00BB43F4" w:rsidP="00EA7738">
      <w:pPr>
        <w:snapToGrid w:val="0"/>
        <w:ind w:leftChars="200" w:left="420" w:firstLineChars="100" w:firstLine="220"/>
        <w:rPr>
          <w:rFonts w:ascii="游明朝" w:eastAsia="游明朝" w:hAnsi="游明朝"/>
          <w:sz w:val="22"/>
        </w:rPr>
      </w:pPr>
    </w:p>
    <w:p w14:paraId="5E107D67" w14:textId="457E2F02" w:rsidR="00BB43F4" w:rsidRPr="004A70FE" w:rsidRDefault="00DF7EE9" w:rsidP="00BB43F4">
      <w:pPr>
        <w:snapToGrid w:val="0"/>
        <w:rPr>
          <w:rFonts w:ascii="游明朝" w:eastAsia="游明朝" w:hAnsi="游明朝"/>
          <w:b/>
          <w:bCs/>
          <w:sz w:val="22"/>
          <w:szCs w:val="22"/>
        </w:rPr>
      </w:pPr>
      <w:r>
        <w:rPr>
          <w:rFonts w:ascii="游明朝" w:eastAsia="游明朝" w:hAnsi="游明朝" w:hint="eastAsia"/>
          <w:b/>
          <w:bCs/>
          <w:sz w:val="22"/>
          <w:szCs w:val="22"/>
        </w:rPr>
        <w:t>５</w:t>
      </w:r>
      <w:r w:rsidR="00BB43F4" w:rsidRPr="004A70FE">
        <w:rPr>
          <w:rFonts w:ascii="游明朝" w:eastAsia="游明朝" w:hAnsi="游明朝" w:hint="eastAsia"/>
          <w:b/>
          <w:bCs/>
          <w:sz w:val="22"/>
          <w:szCs w:val="22"/>
        </w:rPr>
        <w:t>．一体的に策定する計画（事項）</w:t>
      </w:r>
    </w:p>
    <w:p w14:paraId="39A7AF43" w14:textId="77777777" w:rsidR="00BB43F4" w:rsidRPr="00EA7738" w:rsidRDefault="00BB43F4" w:rsidP="00BB43F4">
      <w:pPr>
        <w:snapToGrid w:val="0"/>
        <w:rPr>
          <w:rFonts w:ascii="游明朝" w:eastAsia="游明朝" w:hAnsi="游明朝"/>
          <w:sz w:val="22"/>
          <w:szCs w:val="22"/>
        </w:rPr>
      </w:pPr>
      <w:r>
        <w:rPr>
          <w:rFonts w:ascii="游明朝" w:eastAsia="游明朝" w:hAnsi="游明朝" w:hint="eastAsia"/>
          <w:sz w:val="22"/>
          <w:szCs w:val="22"/>
        </w:rPr>
        <w:t>（１）</w:t>
      </w:r>
      <w:r w:rsidRPr="00EA7738">
        <w:rPr>
          <w:rFonts w:ascii="游明朝" w:eastAsia="游明朝" w:hAnsi="游明朝" w:hint="eastAsia"/>
          <w:sz w:val="22"/>
        </w:rPr>
        <w:t>高齢者保健福祉計画・介護保険事業計画</w:t>
      </w:r>
    </w:p>
    <w:p w14:paraId="70FB64D2" w14:textId="085E89F8" w:rsidR="00BB43F4" w:rsidRPr="00EA7738" w:rsidRDefault="00DF7EE9" w:rsidP="00DF7EE9">
      <w:pPr>
        <w:snapToGrid w:val="0"/>
        <w:ind w:firstLineChars="200" w:firstLine="440"/>
        <w:rPr>
          <w:rFonts w:ascii="游明朝" w:eastAsia="游明朝" w:hAnsi="游明朝"/>
          <w:sz w:val="22"/>
          <w:szCs w:val="22"/>
        </w:rPr>
      </w:pPr>
      <w:bookmarkStart w:id="8" w:name="_Hlk199860208"/>
      <w:r>
        <w:rPr>
          <w:rFonts w:ascii="游明朝" w:eastAsia="游明朝" w:hAnsi="游明朝" w:hint="eastAsia"/>
          <w:sz w:val="22"/>
          <w:szCs w:val="22"/>
        </w:rPr>
        <w:t>①</w:t>
      </w:r>
      <w:r w:rsidR="00BB43F4" w:rsidRPr="00EA7738">
        <w:rPr>
          <w:rFonts w:ascii="游明朝" w:eastAsia="游明朝" w:hAnsi="游明朝" w:hint="eastAsia"/>
          <w:sz w:val="22"/>
          <w:szCs w:val="22"/>
        </w:rPr>
        <w:t>老人福祉計画（老人福祉法第二十条の八に基づく計画）</w:t>
      </w:r>
    </w:p>
    <w:p w14:paraId="7757B111" w14:textId="0526DE2B" w:rsidR="00BB43F4" w:rsidRDefault="00DF7EE9" w:rsidP="00DF7EE9">
      <w:pPr>
        <w:snapToGrid w:val="0"/>
        <w:ind w:firstLineChars="200" w:firstLine="440"/>
        <w:rPr>
          <w:rFonts w:ascii="游明朝" w:eastAsia="游明朝" w:hAnsi="游明朝"/>
          <w:sz w:val="22"/>
          <w:szCs w:val="22"/>
        </w:rPr>
      </w:pPr>
      <w:r>
        <w:rPr>
          <w:rFonts w:ascii="游明朝" w:eastAsia="游明朝" w:hAnsi="游明朝" w:hint="eastAsia"/>
          <w:sz w:val="22"/>
          <w:szCs w:val="22"/>
        </w:rPr>
        <w:t>②</w:t>
      </w:r>
      <w:r w:rsidR="00BB43F4" w:rsidRPr="00EA7738">
        <w:rPr>
          <w:rFonts w:ascii="游明朝" w:eastAsia="游明朝" w:hAnsi="游明朝" w:hint="eastAsia"/>
          <w:sz w:val="22"/>
          <w:szCs w:val="22"/>
        </w:rPr>
        <w:t>介護保険事業計画（介護保険法第百十七条に基づく計画）</w:t>
      </w:r>
    </w:p>
    <w:p w14:paraId="52F32C91" w14:textId="32B7826F" w:rsidR="00C674EE" w:rsidRPr="00806824" w:rsidRDefault="00C674EE" w:rsidP="00C674EE">
      <w:pPr>
        <w:snapToGrid w:val="0"/>
        <w:ind w:leftChars="200" w:left="420"/>
        <w:rPr>
          <w:rFonts w:ascii="游明朝" w:eastAsia="游明朝" w:hAnsi="游明朝"/>
          <w:sz w:val="22"/>
          <w:szCs w:val="22"/>
        </w:rPr>
      </w:pPr>
      <w:r w:rsidRPr="00806824">
        <w:rPr>
          <w:rFonts w:ascii="游明朝" w:eastAsia="游明朝" w:hAnsi="游明朝" w:hint="eastAsia"/>
          <w:sz w:val="22"/>
          <w:szCs w:val="22"/>
        </w:rPr>
        <w:t>③</w:t>
      </w:r>
      <w:r w:rsidRPr="00806824">
        <w:rPr>
          <w:rFonts w:ascii="游明朝" w:eastAsia="游明朝" w:hAnsi="游明朝"/>
          <w:sz w:val="22"/>
          <w:szCs w:val="22"/>
        </w:rPr>
        <w:t>成年後見制度利用促進計画</w:t>
      </w:r>
      <w:r w:rsidRPr="00806824">
        <w:rPr>
          <w:rFonts w:ascii="游明朝" w:eastAsia="游明朝" w:hAnsi="游明朝" w:hint="eastAsia"/>
          <w:sz w:val="22"/>
          <w:szCs w:val="22"/>
        </w:rPr>
        <w:t>（成年後見制度の利用</w:t>
      </w:r>
      <w:r w:rsidR="0084547F" w:rsidRPr="00806824">
        <w:rPr>
          <w:rFonts w:ascii="游明朝" w:eastAsia="游明朝" w:hAnsi="游明朝" w:hint="eastAsia"/>
          <w:sz w:val="22"/>
          <w:szCs w:val="22"/>
        </w:rPr>
        <w:t>の促進に関する法律第十四条に基づく計画）</w:t>
      </w:r>
    </w:p>
    <w:p w14:paraId="7A30BEDA" w14:textId="0495BF6C" w:rsidR="00BB43F4" w:rsidRDefault="000D5E29" w:rsidP="00DF7EE9">
      <w:pPr>
        <w:snapToGrid w:val="0"/>
        <w:ind w:leftChars="200" w:left="420"/>
        <w:rPr>
          <w:rFonts w:ascii="游明朝" w:eastAsia="游明朝" w:hAnsi="游明朝"/>
          <w:sz w:val="22"/>
          <w:szCs w:val="22"/>
        </w:rPr>
      </w:pPr>
      <w:bookmarkStart w:id="9" w:name="_Hlk184307938"/>
      <w:r w:rsidRPr="00806824">
        <w:rPr>
          <w:rFonts w:ascii="游明朝" w:eastAsia="游明朝" w:hAnsi="游明朝" w:hint="eastAsia"/>
          <w:sz w:val="22"/>
          <w:szCs w:val="22"/>
        </w:rPr>
        <w:t>④認知症施策推進計画（共生社会の実現を推進するための認知症基本法第十三条に基づ</w:t>
      </w:r>
      <w:r w:rsidRPr="000909AE">
        <w:rPr>
          <w:rFonts w:ascii="游明朝" w:eastAsia="游明朝" w:hAnsi="游明朝" w:hint="eastAsia"/>
          <w:sz w:val="22"/>
          <w:szCs w:val="22"/>
        </w:rPr>
        <w:t>く計画）</w:t>
      </w:r>
      <w:bookmarkEnd w:id="9"/>
    </w:p>
    <w:p w14:paraId="3B169DC4" w14:textId="77777777" w:rsidR="00BB43F4" w:rsidRPr="00EA7738" w:rsidRDefault="00BB43F4" w:rsidP="00BB43F4">
      <w:pPr>
        <w:snapToGrid w:val="0"/>
        <w:rPr>
          <w:rFonts w:ascii="游明朝" w:eastAsia="游明朝" w:hAnsi="游明朝"/>
          <w:sz w:val="22"/>
          <w:szCs w:val="22"/>
        </w:rPr>
      </w:pPr>
      <w:r>
        <w:rPr>
          <w:rFonts w:ascii="游明朝" w:eastAsia="游明朝" w:hAnsi="游明朝" w:hint="eastAsia"/>
          <w:sz w:val="22"/>
          <w:szCs w:val="22"/>
        </w:rPr>
        <w:t>（２）</w:t>
      </w:r>
      <w:proofErr w:type="gramStart"/>
      <w:r w:rsidRPr="00EA7738">
        <w:rPr>
          <w:rFonts w:ascii="游明朝" w:eastAsia="游明朝" w:hAnsi="游明朝" w:hint="eastAsia"/>
          <w:sz w:val="22"/>
          <w:szCs w:val="22"/>
        </w:rPr>
        <w:t>障がい</w:t>
      </w:r>
      <w:proofErr w:type="gramEnd"/>
      <w:r w:rsidRPr="00EA7738">
        <w:rPr>
          <w:rFonts w:ascii="游明朝" w:eastAsia="游明朝" w:hAnsi="游明朝" w:hint="eastAsia"/>
          <w:sz w:val="22"/>
          <w:szCs w:val="22"/>
        </w:rPr>
        <w:t>福祉プラン</w:t>
      </w:r>
    </w:p>
    <w:p w14:paraId="27D5C591" w14:textId="77777777" w:rsidR="00DF7EE9" w:rsidRDefault="00DF7EE9" w:rsidP="00DF7EE9">
      <w:pPr>
        <w:snapToGrid w:val="0"/>
        <w:ind w:firstLineChars="200" w:firstLine="440"/>
        <w:rPr>
          <w:rFonts w:ascii="游明朝" w:eastAsia="游明朝" w:hAnsi="游明朝"/>
          <w:sz w:val="22"/>
          <w:szCs w:val="22"/>
        </w:rPr>
      </w:pPr>
      <w:r>
        <w:rPr>
          <w:rFonts w:ascii="游明朝" w:eastAsia="游明朝" w:hAnsi="游明朝" w:hint="eastAsia"/>
          <w:sz w:val="22"/>
          <w:szCs w:val="22"/>
        </w:rPr>
        <w:t>①</w:t>
      </w:r>
      <w:r w:rsidR="00BB43F4" w:rsidRPr="00EA7738">
        <w:rPr>
          <w:rFonts w:ascii="游明朝" w:eastAsia="游明朝" w:hAnsi="游明朝" w:hint="eastAsia"/>
          <w:sz w:val="22"/>
          <w:szCs w:val="22"/>
        </w:rPr>
        <w:t>障害者計画（障害者基本法第十一条第三項に基づく計画）</w:t>
      </w:r>
    </w:p>
    <w:p w14:paraId="78AAA479" w14:textId="47BF9099" w:rsidR="00BB43F4" w:rsidRPr="00EA7738" w:rsidRDefault="00DF7EE9" w:rsidP="00DF7EE9">
      <w:pPr>
        <w:snapToGrid w:val="0"/>
        <w:ind w:leftChars="200" w:left="420"/>
        <w:rPr>
          <w:rFonts w:ascii="游明朝" w:eastAsia="游明朝" w:hAnsi="游明朝"/>
          <w:sz w:val="22"/>
          <w:szCs w:val="22"/>
        </w:rPr>
      </w:pPr>
      <w:r>
        <w:rPr>
          <w:rFonts w:ascii="游明朝" w:eastAsia="游明朝" w:hAnsi="游明朝" w:hint="eastAsia"/>
          <w:sz w:val="22"/>
          <w:szCs w:val="22"/>
        </w:rPr>
        <w:t>②</w:t>
      </w:r>
      <w:r w:rsidR="00BB43F4" w:rsidRPr="00EA7738">
        <w:rPr>
          <w:rFonts w:ascii="游明朝" w:eastAsia="游明朝" w:hAnsi="游明朝" w:hint="eastAsia"/>
          <w:sz w:val="22"/>
          <w:szCs w:val="22"/>
        </w:rPr>
        <w:t>障害福祉計画（障害者の日常生活及び社会生活を総合的に支援するための法律第八十八条に基づく計画）</w:t>
      </w:r>
    </w:p>
    <w:p w14:paraId="4574B75C" w14:textId="0EC31EE8" w:rsidR="00BB43F4" w:rsidRPr="00EA7738" w:rsidRDefault="00DF7EE9" w:rsidP="00BB43F4">
      <w:pPr>
        <w:snapToGrid w:val="0"/>
        <w:ind w:firstLineChars="200" w:firstLine="440"/>
        <w:rPr>
          <w:rFonts w:ascii="游明朝" w:eastAsia="游明朝" w:hAnsi="游明朝"/>
          <w:sz w:val="22"/>
          <w:szCs w:val="22"/>
        </w:rPr>
      </w:pPr>
      <w:r>
        <w:rPr>
          <w:rFonts w:ascii="游明朝" w:eastAsia="游明朝" w:hAnsi="游明朝" w:hint="eastAsia"/>
          <w:sz w:val="22"/>
          <w:szCs w:val="22"/>
        </w:rPr>
        <w:t>③</w:t>
      </w:r>
      <w:r w:rsidR="00BB43F4" w:rsidRPr="00EA7738">
        <w:rPr>
          <w:rFonts w:ascii="游明朝" w:eastAsia="游明朝" w:hAnsi="游明朝" w:hint="eastAsia"/>
          <w:sz w:val="22"/>
          <w:szCs w:val="22"/>
        </w:rPr>
        <w:t>障害児福祉計画（児童福祉法第三十三条の二十に基づく計画）</w:t>
      </w:r>
    </w:p>
    <w:bookmarkEnd w:id="8"/>
    <w:p w14:paraId="7DCDDFD2" w14:textId="77777777" w:rsidR="00BB43F4" w:rsidRPr="00EA7738" w:rsidRDefault="00BB43F4" w:rsidP="00EA7738">
      <w:pPr>
        <w:snapToGrid w:val="0"/>
        <w:rPr>
          <w:rFonts w:ascii="游明朝" w:eastAsia="游明朝" w:hAnsi="游明朝"/>
          <w:sz w:val="22"/>
        </w:rPr>
      </w:pPr>
    </w:p>
    <w:p w14:paraId="7D71B293" w14:textId="4AD6B097" w:rsidR="00EF4F21" w:rsidRPr="00DF7EE9" w:rsidRDefault="0061267F" w:rsidP="00EA7738">
      <w:pPr>
        <w:snapToGrid w:val="0"/>
        <w:rPr>
          <w:rFonts w:ascii="游明朝" w:eastAsia="游明朝" w:hAnsi="游明朝"/>
          <w:b/>
          <w:bCs/>
          <w:sz w:val="22"/>
        </w:rPr>
      </w:pPr>
      <w:r w:rsidRPr="00DF7EE9">
        <w:rPr>
          <w:rFonts w:ascii="游明朝" w:eastAsia="游明朝" w:hAnsi="游明朝" w:hint="eastAsia"/>
          <w:b/>
          <w:bCs/>
          <w:sz w:val="22"/>
        </w:rPr>
        <w:lastRenderedPageBreak/>
        <w:t>６</w:t>
      </w:r>
      <w:r w:rsidR="00EF4F21" w:rsidRPr="00DF7EE9">
        <w:rPr>
          <w:rFonts w:ascii="游明朝" w:eastAsia="游明朝" w:hAnsi="游明朝" w:hint="eastAsia"/>
          <w:b/>
          <w:bCs/>
          <w:sz w:val="22"/>
        </w:rPr>
        <w:t>．成果品</w:t>
      </w:r>
    </w:p>
    <w:p w14:paraId="4F0E502B" w14:textId="74EA0874" w:rsidR="0061267F" w:rsidRPr="00EA7738" w:rsidRDefault="00DF7EE9" w:rsidP="00EA7738">
      <w:pPr>
        <w:snapToGrid w:val="0"/>
        <w:rPr>
          <w:rFonts w:ascii="游明朝" w:eastAsia="游明朝" w:hAnsi="游明朝"/>
          <w:sz w:val="22"/>
        </w:rPr>
      </w:pPr>
      <w:r>
        <w:rPr>
          <w:rFonts w:ascii="游明朝" w:eastAsia="游明朝" w:hAnsi="游明朝" w:hint="eastAsia"/>
          <w:sz w:val="22"/>
        </w:rPr>
        <w:t>（１）</w:t>
      </w:r>
      <w:r w:rsidR="00E235AB" w:rsidRPr="00EA7738">
        <w:rPr>
          <w:rFonts w:ascii="游明朝" w:eastAsia="游明朝" w:hAnsi="游明朝" w:hint="eastAsia"/>
          <w:sz w:val="22"/>
        </w:rPr>
        <w:t>高齢者保健福祉計画・介護保険事業計画</w:t>
      </w:r>
    </w:p>
    <w:p w14:paraId="0DDCAFCF" w14:textId="0D0320AF" w:rsidR="00EF4F21" w:rsidRPr="00EA7738" w:rsidRDefault="00DF7EE9" w:rsidP="00DF7EE9">
      <w:pPr>
        <w:snapToGrid w:val="0"/>
        <w:ind w:firstLineChars="200" w:firstLine="440"/>
        <w:rPr>
          <w:rFonts w:ascii="游明朝" w:eastAsia="游明朝" w:hAnsi="游明朝"/>
          <w:sz w:val="22"/>
          <w:szCs w:val="22"/>
        </w:rPr>
      </w:pPr>
      <w:r>
        <w:rPr>
          <w:rFonts w:ascii="游明朝" w:eastAsia="游明朝" w:hAnsi="游明朝" w:hint="eastAsia"/>
          <w:sz w:val="22"/>
          <w:szCs w:val="22"/>
        </w:rPr>
        <w:t>①</w:t>
      </w:r>
      <w:r w:rsidR="0061267F" w:rsidRPr="00EA7738">
        <w:rPr>
          <w:rFonts w:ascii="游明朝" w:eastAsia="游明朝" w:hAnsi="游明朝" w:hint="eastAsia"/>
          <w:sz w:val="22"/>
          <w:szCs w:val="22"/>
        </w:rPr>
        <w:t>アンケート調査報告書</w:t>
      </w:r>
      <w:r w:rsidR="00A93699" w:rsidRPr="00EA7738">
        <w:rPr>
          <w:rFonts w:ascii="游明朝" w:eastAsia="游明朝" w:hAnsi="游明朝" w:hint="eastAsia"/>
          <w:sz w:val="22"/>
          <w:szCs w:val="22"/>
        </w:rPr>
        <w:t xml:space="preserve">　データ一式</w:t>
      </w:r>
    </w:p>
    <w:p w14:paraId="7ED0E48F" w14:textId="15913B18" w:rsidR="00A93699" w:rsidRPr="00EA7738" w:rsidRDefault="00DF7EE9" w:rsidP="00DF7EE9">
      <w:pPr>
        <w:snapToGrid w:val="0"/>
        <w:ind w:firstLineChars="200" w:firstLine="440"/>
        <w:rPr>
          <w:rFonts w:ascii="游明朝" w:eastAsia="游明朝" w:hAnsi="游明朝"/>
          <w:sz w:val="22"/>
          <w:szCs w:val="22"/>
        </w:rPr>
      </w:pPr>
      <w:r>
        <w:rPr>
          <w:rFonts w:ascii="游明朝" w:eastAsia="游明朝" w:hAnsi="游明朝" w:hint="eastAsia"/>
          <w:sz w:val="22"/>
          <w:szCs w:val="22"/>
        </w:rPr>
        <w:t>②</w:t>
      </w:r>
      <w:r w:rsidR="00392E9C" w:rsidRPr="00EA7738">
        <w:rPr>
          <w:rFonts w:ascii="游明朝" w:eastAsia="游明朝" w:hAnsi="游明朝" w:hint="eastAsia"/>
          <w:sz w:val="22"/>
          <w:szCs w:val="22"/>
        </w:rPr>
        <w:t>八雲町高齢者保健福祉計画・第10期介護保険事業計画</w:t>
      </w:r>
      <w:r w:rsidR="00671063" w:rsidRPr="00EA7738">
        <w:rPr>
          <w:rFonts w:ascii="游明朝" w:eastAsia="游明朝" w:hAnsi="游明朝" w:hint="eastAsia"/>
          <w:sz w:val="22"/>
          <w:szCs w:val="22"/>
        </w:rPr>
        <w:t>書</w:t>
      </w:r>
      <w:r w:rsidR="006265B8" w:rsidRPr="00EA7738">
        <w:rPr>
          <w:rFonts w:ascii="游明朝" w:eastAsia="游明朝" w:hAnsi="游明朝" w:hint="eastAsia"/>
          <w:sz w:val="22"/>
          <w:szCs w:val="22"/>
        </w:rPr>
        <w:t xml:space="preserve">　</w:t>
      </w:r>
      <w:r w:rsidR="00A93699" w:rsidRPr="00EA7738">
        <w:rPr>
          <w:rFonts w:ascii="游明朝" w:eastAsia="游明朝" w:hAnsi="游明朝" w:hint="eastAsia"/>
          <w:sz w:val="22"/>
          <w:szCs w:val="22"/>
        </w:rPr>
        <w:t>データ一式</w:t>
      </w:r>
    </w:p>
    <w:p w14:paraId="4026D444" w14:textId="41FD52D2" w:rsidR="0061267F" w:rsidRPr="00EA7738" w:rsidRDefault="00DF7EE9" w:rsidP="00DF7EE9">
      <w:pPr>
        <w:snapToGrid w:val="0"/>
        <w:ind w:firstLineChars="200" w:firstLine="440"/>
        <w:rPr>
          <w:rFonts w:ascii="游明朝" w:eastAsia="游明朝" w:hAnsi="游明朝"/>
          <w:sz w:val="22"/>
          <w:szCs w:val="22"/>
        </w:rPr>
      </w:pPr>
      <w:r>
        <w:rPr>
          <w:rFonts w:ascii="游明朝" w:eastAsia="游明朝" w:hAnsi="游明朝" w:hint="eastAsia"/>
          <w:sz w:val="22"/>
          <w:szCs w:val="22"/>
        </w:rPr>
        <w:t>③</w:t>
      </w:r>
      <w:r w:rsidR="00652D37" w:rsidRPr="00EA7738">
        <w:rPr>
          <w:rFonts w:ascii="游明朝" w:eastAsia="游明朝" w:hAnsi="游明朝" w:hint="eastAsia"/>
          <w:sz w:val="22"/>
          <w:szCs w:val="22"/>
        </w:rPr>
        <w:t>八雲町高齢者保健福祉計画・第10期介護保険事業計画</w:t>
      </w:r>
      <w:r w:rsidR="00671063" w:rsidRPr="00EA7738">
        <w:rPr>
          <w:rFonts w:ascii="游明朝" w:eastAsia="游明朝" w:hAnsi="游明朝" w:hint="eastAsia"/>
          <w:sz w:val="22"/>
          <w:szCs w:val="22"/>
        </w:rPr>
        <w:t>書</w:t>
      </w:r>
      <w:r w:rsidR="00652D37" w:rsidRPr="00EA7738">
        <w:rPr>
          <w:rFonts w:ascii="游明朝" w:eastAsia="游明朝" w:hAnsi="游明朝" w:hint="eastAsia"/>
          <w:sz w:val="22"/>
          <w:szCs w:val="22"/>
        </w:rPr>
        <w:t xml:space="preserve">　</w:t>
      </w:r>
      <w:r w:rsidR="006265B8" w:rsidRPr="00EA7738">
        <w:rPr>
          <w:rFonts w:ascii="游明朝" w:eastAsia="游明朝" w:hAnsi="游明朝" w:hint="eastAsia"/>
          <w:sz w:val="22"/>
          <w:szCs w:val="22"/>
          <w:lang w:eastAsia="zh-CN"/>
        </w:rPr>
        <w:t xml:space="preserve">概要版　</w:t>
      </w:r>
      <w:r w:rsidR="00A93699" w:rsidRPr="00EA7738">
        <w:rPr>
          <w:rFonts w:ascii="游明朝" w:eastAsia="游明朝" w:hAnsi="游明朝" w:hint="eastAsia"/>
          <w:sz w:val="22"/>
          <w:szCs w:val="22"/>
        </w:rPr>
        <w:t>データ一式</w:t>
      </w:r>
    </w:p>
    <w:p w14:paraId="27C950D4" w14:textId="066CAC29" w:rsidR="0061267F" w:rsidRPr="00EA7738" w:rsidRDefault="00DF7EE9" w:rsidP="00EA7738">
      <w:pPr>
        <w:snapToGrid w:val="0"/>
        <w:rPr>
          <w:rFonts w:ascii="游明朝" w:eastAsia="游明朝" w:hAnsi="游明朝"/>
          <w:sz w:val="22"/>
        </w:rPr>
      </w:pPr>
      <w:r>
        <w:rPr>
          <w:rFonts w:ascii="游明朝" w:eastAsia="游明朝" w:hAnsi="游明朝" w:hint="eastAsia"/>
          <w:sz w:val="22"/>
        </w:rPr>
        <w:t>（２）</w:t>
      </w:r>
      <w:proofErr w:type="gramStart"/>
      <w:r w:rsidR="00A43BC5" w:rsidRPr="00EA7738">
        <w:rPr>
          <w:rFonts w:ascii="游明朝" w:eastAsia="游明朝" w:hAnsi="游明朝" w:hint="eastAsia"/>
          <w:sz w:val="22"/>
        </w:rPr>
        <w:t>障がい</w:t>
      </w:r>
      <w:proofErr w:type="gramEnd"/>
      <w:r w:rsidR="00A43BC5" w:rsidRPr="00EA7738">
        <w:rPr>
          <w:rFonts w:ascii="游明朝" w:eastAsia="游明朝" w:hAnsi="游明朝" w:hint="eastAsia"/>
          <w:sz w:val="22"/>
        </w:rPr>
        <w:t>福祉プラン</w:t>
      </w:r>
    </w:p>
    <w:p w14:paraId="502B5B13" w14:textId="6CF00859" w:rsidR="0061267F" w:rsidRPr="00EA7738" w:rsidRDefault="00DF7EE9" w:rsidP="00DF7EE9">
      <w:pPr>
        <w:snapToGrid w:val="0"/>
        <w:ind w:firstLineChars="200" w:firstLine="440"/>
        <w:rPr>
          <w:rFonts w:ascii="游明朝" w:eastAsia="游明朝" w:hAnsi="游明朝"/>
          <w:sz w:val="22"/>
          <w:szCs w:val="22"/>
        </w:rPr>
      </w:pPr>
      <w:r>
        <w:rPr>
          <w:rFonts w:ascii="游明朝" w:eastAsia="游明朝" w:hAnsi="游明朝" w:hint="eastAsia"/>
          <w:sz w:val="22"/>
          <w:szCs w:val="22"/>
        </w:rPr>
        <w:t>①</w:t>
      </w:r>
      <w:r w:rsidR="0061267F" w:rsidRPr="00EA7738">
        <w:rPr>
          <w:rFonts w:ascii="游明朝" w:eastAsia="游明朝" w:hAnsi="游明朝" w:hint="eastAsia"/>
          <w:sz w:val="22"/>
          <w:szCs w:val="22"/>
        </w:rPr>
        <w:t>アンケート調査結果報告書　データ一式</w:t>
      </w:r>
    </w:p>
    <w:p w14:paraId="2A51D872" w14:textId="2ECB625F" w:rsidR="0061267F" w:rsidRPr="00EA7738" w:rsidRDefault="00DF7EE9" w:rsidP="00DF7EE9">
      <w:pPr>
        <w:snapToGrid w:val="0"/>
        <w:ind w:firstLineChars="200" w:firstLine="440"/>
        <w:rPr>
          <w:rFonts w:ascii="游明朝" w:eastAsia="游明朝" w:hAnsi="游明朝"/>
          <w:sz w:val="22"/>
          <w:szCs w:val="22"/>
        </w:rPr>
      </w:pPr>
      <w:r>
        <w:rPr>
          <w:rFonts w:ascii="游明朝" w:eastAsia="游明朝" w:hAnsi="游明朝" w:hint="eastAsia"/>
          <w:sz w:val="22"/>
          <w:szCs w:val="22"/>
        </w:rPr>
        <w:t>②</w:t>
      </w:r>
      <w:r w:rsidR="002578FA" w:rsidRPr="002578FA">
        <w:rPr>
          <w:rFonts w:ascii="游明朝" w:eastAsia="游明朝" w:hAnsi="游明朝" w:hint="eastAsia"/>
          <w:sz w:val="22"/>
          <w:szCs w:val="22"/>
        </w:rPr>
        <w:t>第１期八雲町</w:t>
      </w:r>
      <w:proofErr w:type="gramStart"/>
      <w:r w:rsidR="002578FA" w:rsidRPr="002578FA">
        <w:rPr>
          <w:rFonts w:ascii="游明朝" w:eastAsia="游明朝" w:hAnsi="游明朝" w:hint="eastAsia"/>
          <w:sz w:val="22"/>
          <w:szCs w:val="22"/>
        </w:rPr>
        <w:t>障がい</w:t>
      </w:r>
      <w:proofErr w:type="gramEnd"/>
      <w:r w:rsidR="002578FA" w:rsidRPr="002578FA">
        <w:rPr>
          <w:rFonts w:ascii="游明朝" w:eastAsia="游明朝" w:hAnsi="游明朝" w:hint="eastAsia"/>
          <w:sz w:val="22"/>
          <w:szCs w:val="22"/>
        </w:rPr>
        <w:t>福祉プラン</w:t>
      </w:r>
      <w:r w:rsidR="00262C8B" w:rsidRPr="00EA7738">
        <w:rPr>
          <w:rFonts w:ascii="游明朝" w:eastAsia="游明朝" w:hAnsi="游明朝" w:hint="eastAsia"/>
          <w:sz w:val="22"/>
          <w:szCs w:val="22"/>
        </w:rPr>
        <w:t>書</w:t>
      </w:r>
      <w:r w:rsidR="0061267F" w:rsidRPr="00EA7738">
        <w:rPr>
          <w:rFonts w:ascii="游明朝" w:eastAsia="游明朝" w:hAnsi="游明朝" w:hint="eastAsia"/>
          <w:sz w:val="22"/>
          <w:szCs w:val="22"/>
        </w:rPr>
        <w:t xml:space="preserve">　データ一式</w:t>
      </w:r>
    </w:p>
    <w:p w14:paraId="20E96083" w14:textId="79C53FE8" w:rsidR="0061267F" w:rsidRPr="00EA7738" w:rsidRDefault="00DF7EE9" w:rsidP="00DF7EE9">
      <w:pPr>
        <w:snapToGrid w:val="0"/>
        <w:ind w:firstLineChars="200" w:firstLine="440"/>
        <w:rPr>
          <w:rFonts w:ascii="游明朝" w:eastAsia="游明朝" w:hAnsi="游明朝"/>
          <w:sz w:val="22"/>
          <w:szCs w:val="22"/>
        </w:rPr>
      </w:pPr>
      <w:r>
        <w:rPr>
          <w:rFonts w:ascii="游明朝" w:eastAsia="游明朝" w:hAnsi="游明朝" w:hint="eastAsia"/>
          <w:sz w:val="22"/>
          <w:szCs w:val="22"/>
        </w:rPr>
        <w:t>③</w:t>
      </w:r>
      <w:r w:rsidR="009F3905" w:rsidRPr="009F3905">
        <w:rPr>
          <w:rFonts w:ascii="游明朝" w:eastAsia="游明朝" w:hAnsi="游明朝" w:hint="eastAsia"/>
          <w:sz w:val="22"/>
          <w:szCs w:val="22"/>
        </w:rPr>
        <w:t>第１期八雲町</w:t>
      </w:r>
      <w:proofErr w:type="gramStart"/>
      <w:r w:rsidR="009F3905" w:rsidRPr="009F3905">
        <w:rPr>
          <w:rFonts w:ascii="游明朝" w:eastAsia="游明朝" w:hAnsi="游明朝" w:hint="eastAsia"/>
          <w:sz w:val="22"/>
          <w:szCs w:val="22"/>
        </w:rPr>
        <w:t>障がい</w:t>
      </w:r>
      <w:proofErr w:type="gramEnd"/>
      <w:r w:rsidR="009F3905" w:rsidRPr="009F3905">
        <w:rPr>
          <w:rFonts w:ascii="游明朝" w:eastAsia="游明朝" w:hAnsi="游明朝" w:hint="eastAsia"/>
          <w:sz w:val="22"/>
          <w:szCs w:val="22"/>
        </w:rPr>
        <w:t>福祉プラン</w:t>
      </w:r>
      <w:r w:rsidR="0061267F" w:rsidRPr="00EA7738">
        <w:rPr>
          <w:rFonts w:ascii="游明朝" w:eastAsia="游明朝" w:hAnsi="游明朝" w:hint="eastAsia"/>
          <w:sz w:val="22"/>
          <w:szCs w:val="22"/>
        </w:rPr>
        <w:t>書</w:t>
      </w:r>
      <w:r w:rsidR="00262C8B" w:rsidRPr="00EA7738">
        <w:rPr>
          <w:rFonts w:ascii="游明朝" w:eastAsia="游明朝" w:hAnsi="游明朝" w:hint="eastAsia"/>
          <w:sz w:val="22"/>
          <w:szCs w:val="22"/>
        </w:rPr>
        <w:t xml:space="preserve">　</w:t>
      </w:r>
      <w:r w:rsidR="0061267F" w:rsidRPr="00EA7738">
        <w:rPr>
          <w:rFonts w:ascii="游明朝" w:eastAsia="游明朝" w:hAnsi="游明朝" w:hint="eastAsia"/>
          <w:sz w:val="22"/>
          <w:szCs w:val="22"/>
        </w:rPr>
        <w:t>概要版　データ一式</w:t>
      </w:r>
    </w:p>
    <w:p w14:paraId="66C7AF38" w14:textId="77777777" w:rsidR="0061267F" w:rsidRPr="00EA7738" w:rsidRDefault="0061267F" w:rsidP="00EA7738">
      <w:pPr>
        <w:snapToGrid w:val="0"/>
        <w:rPr>
          <w:rFonts w:ascii="游明朝" w:eastAsia="游明朝" w:hAnsi="游明朝"/>
          <w:sz w:val="22"/>
          <w:szCs w:val="22"/>
        </w:rPr>
      </w:pPr>
    </w:p>
    <w:p w14:paraId="61EE60AE" w14:textId="7A6514F8" w:rsidR="00EF4F21" w:rsidRPr="00DF7EE9" w:rsidRDefault="00345593" w:rsidP="00EA7738">
      <w:pPr>
        <w:snapToGrid w:val="0"/>
        <w:rPr>
          <w:rFonts w:ascii="游明朝" w:eastAsia="游明朝" w:hAnsi="游明朝"/>
          <w:b/>
          <w:bCs/>
          <w:sz w:val="22"/>
        </w:rPr>
      </w:pPr>
      <w:r w:rsidRPr="00DF7EE9">
        <w:rPr>
          <w:rFonts w:ascii="游明朝" w:eastAsia="游明朝" w:hAnsi="游明朝" w:hint="eastAsia"/>
          <w:b/>
          <w:bCs/>
          <w:sz w:val="22"/>
        </w:rPr>
        <w:t>７</w:t>
      </w:r>
      <w:r w:rsidR="00EF4F21" w:rsidRPr="00DF7EE9">
        <w:rPr>
          <w:rFonts w:ascii="游明朝" w:eastAsia="游明朝" w:hAnsi="游明朝" w:hint="eastAsia"/>
          <w:b/>
          <w:bCs/>
          <w:sz w:val="22"/>
        </w:rPr>
        <w:t>．その他</w:t>
      </w:r>
    </w:p>
    <w:p w14:paraId="2DBD229C" w14:textId="4ACC0A61" w:rsidR="00C30156" w:rsidRPr="00C30156" w:rsidRDefault="00C30156" w:rsidP="00A95553">
      <w:pPr>
        <w:snapToGrid w:val="0"/>
        <w:ind w:left="440" w:hangingChars="200" w:hanging="440"/>
        <w:rPr>
          <w:rFonts w:ascii="游明朝" w:eastAsia="游明朝" w:hAnsi="游明朝"/>
          <w:sz w:val="22"/>
          <w:szCs w:val="22"/>
        </w:rPr>
      </w:pPr>
      <w:r w:rsidRPr="00EA7738">
        <w:rPr>
          <w:rFonts w:ascii="游明朝" w:eastAsia="游明朝" w:hAnsi="游明朝" w:hint="eastAsia"/>
          <w:sz w:val="22"/>
          <w:szCs w:val="22"/>
        </w:rPr>
        <w:t>（</w:t>
      </w:r>
      <w:r>
        <w:rPr>
          <w:rFonts w:ascii="游明朝" w:eastAsia="游明朝" w:hAnsi="游明朝" w:hint="eastAsia"/>
          <w:sz w:val="22"/>
          <w:szCs w:val="22"/>
        </w:rPr>
        <w:t>１</w:t>
      </w:r>
      <w:r w:rsidRPr="00EA7738">
        <w:rPr>
          <w:rFonts w:ascii="游明朝" w:eastAsia="游明朝" w:hAnsi="游明朝" w:hint="eastAsia"/>
          <w:sz w:val="22"/>
          <w:szCs w:val="22"/>
        </w:rPr>
        <w:t>）</w:t>
      </w:r>
      <w:r w:rsidR="00315EAD">
        <w:rPr>
          <w:rFonts w:ascii="游明朝" w:eastAsia="游明朝" w:hAnsi="游明朝" w:hint="eastAsia"/>
          <w:sz w:val="22"/>
          <w:szCs w:val="22"/>
        </w:rPr>
        <w:t>本仕様書で明示できないものについては、必要に応じ八雲町と協議し、決定すること。</w:t>
      </w:r>
    </w:p>
    <w:p w14:paraId="44FCD301" w14:textId="4BE59944" w:rsidR="00A95553" w:rsidRDefault="000E4858" w:rsidP="00A95553">
      <w:pPr>
        <w:snapToGrid w:val="0"/>
        <w:ind w:left="440" w:hangingChars="200" w:hanging="440"/>
        <w:rPr>
          <w:rFonts w:ascii="游明朝" w:eastAsia="游明朝" w:hAnsi="游明朝"/>
          <w:sz w:val="22"/>
          <w:szCs w:val="22"/>
        </w:rPr>
      </w:pPr>
      <w:r w:rsidRPr="00EA7738">
        <w:rPr>
          <w:rFonts w:ascii="游明朝" w:eastAsia="游明朝" w:hAnsi="游明朝" w:hint="eastAsia"/>
          <w:sz w:val="22"/>
          <w:szCs w:val="22"/>
        </w:rPr>
        <w:t>（２）</w:t>
      </w:r>
      <w:r w:rsidR="00A95553">
        <w:rPr>
          <w:rFonts w:ascii="游明朝" w:eastAsia="游明朝" w:hAnsi="游明朝" w:hint="eastAsia"/>
          <w:sz w:val="22"/>
          <w:szCs w:val="22"/>
        </w:rPr>
        <w:t>当該計画に係る事項について、今後新たな方針が国及び道から示されるなど状況が変化した場合には、八雲町と協議の上、本業務内容を変更することができる。</w:t>
      </w:r>
    </w:p>
    <w:p w14:paraId="43C231D0" w14:textId="77777777" w:rsidR="00420B73" w:rsidRPr="00420B73" w:rsidRDefault="00D228EC" w:rsidP="00420B73">
      <w:pPr>
        <w:autoSpaceDE w:val="0"/>
        <w:autoSpaceDN w:val="0"/>
        <w:adjustRightInd w:val="0"/>
        <w:snapToGrid w:val="0"/>
        <w:jc w:val="left"/>
        <w:rPr>
          <w:rFonts w:ascii="游明朝" w:eastAsia="游明朝" w:hAnsi="游明朝" w:cs="MS-Mincho"/>
          <w:kern w:val="0"/>
          <w:sz w:val="22"/>
          <w:szCs w:val="22"/>
        </w:rPr>
      </w:pPr>
      <w:r w:rsidRPr="00420B73">
        <w:rPr>
          <w:rFonts w:ascii="游明朝" w:eastAsia="游明朝" w:hAnsi="游明朝" w:hint="eastAsia"/>
          <w:sz w:val="22"/>
          <w:szCs w:val="22"/>
        </w:rPr>
        <w:t>（３）</w:t>
      </w:r>
      <w:r w:rsidR="00420B73" w:rsidRPr="00420B73">
        <w:rPr>
          <w:rFonts w:ascii="游明朝" w:eastAsia="游明朝" w:hAnsi="游明朝" w:cs="MS-Mincho"/>
          <w:kern w:val="0"/>
          <w:sz w:val="22"/>
          <w:szCs w:val="22"/>
        </w:rPr>
        <w:t>必要に応じて早急な訪問対応</w:t>
      </w:r>
      <w:r w:rsidR="00420B73" w:rsidRPr="00420B73">
        <w:rPr>
          <w:rFonts w:ascii="游明朝" w:eastAsia="游明朝" w:hAnsi="游明朝" w:cs="MS-Mincho" w:hint="eastAsia"/>
          <w:kern w:val="0"/>
          <w:sz w:val="22"/>
          <w:szCs w:val="22"/>
        </w:rPr>
        <w:t>を行うこと</w:t>
      </w:r>
      <w:r w:rsidR="00420B73" w:rsidRPr="00420B73">
        <w:rPr>
          <w:rFonts w:ascii="游明朝" w:eastAsia="游明朝" w:hAnsi="游明朝" w:cs="MS-Mincho"/>
          <w:kern w:val="0"/>
          <w:sz w:val="22"/>
          <w:szCs w:val="22"/>
        </w:rPr>
        <w:t>。</w:t>
      </w:r>
    </w:p>
    <w:p w14:paraId="0BFDE12A" w14:textId="77777777" w:rsidR="00420B73" w:rsidRPr="00420B73" w:rsidRDefault="00420B73" w:rsidP="00420B73">
      <w:pPr>
        <w:snapToGrid w:val="0"/>
        <w:ind w:left="440" w:hangingChars="200" w:hanging="440"/>
        <w:rPr>
          <w:rFonts w:ascii="游明朝" w:eastAsia="游明朝" w:hAnsi="游明朝"/>
          <w:sz w:val="22"/>
          <w:szCs w:val="22"/>
        </w:rPr>
      </w:pPr>
    </w:p>
    <w:p w14:paraId="3A08113D" w14:textId="25B3D19D" w:rsidR="0048746B" w:rsidRPr="00420B73" w:rsidRDefault="0048746B" w:rsidP="002D0BAF">
      <w:pPr>
        <w:snapToGrid w:val="0"/>
        <w:ind w:left="440" w:hangingChars="200" w:hanging="440"/>
        <w:rPr>
          <w:rFonts w:ascii="游明朝" w:eastAsia="游明朝" w:hAnsi="游明朝"/>
          <w:sz w:val="22"/>
          <w:szCs w:val="22"/>
        </w:rPr>
      </w:pPr>
    </w:p>
    <w:sectPr w:rsidR="0048746B" w:rsidRPr="00420B73" w:rsidSect="00652C82">
      <w:footerReference w:type="even" r:id="rId8"/>
      <w:footerReference w:type="default" r:id="rId9"/>
      <w:pgSz w:w="11906" w:h="16838" w:code="9"/>
      <w:pgMar w:top="1134" w:right="1418" w:bottom="1134" w:left="1418"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6A9BCE" w14:textId="77777777" w:rsidR="00900F03" w:rsidRDefault="00900F03">
      <w:r>
        <w:separator/>
      </w:r>
    </w:p>
  </w:endnote>
  <w:endnote w:type="continuationSeparator" w:id="0">
    <w:p w14:paraId="2F3315BC" w14:textId="77777777" w:rsidR="00900F03" w:rsidRDefault="00900F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D0CA7" w14:textId="77777777" w:rsidR="00F5262E" w:rsidRDefault="00F5262E" w:rsidP="0083448B">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43AB31B8" w14:textId="77777777" w:rsidR="00F5262E" w:rsidRDefault="00F5262E">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578B1" w14:textId="77777777" w:rsidR="00F5262E" w:rsidRDefault="00900F03">
    <w:pPr>
      <w:pStyle w:val="a4"/>
      <w:jc w:val="center"/>
    </w:pPr>
    <w:sdt>
      <w:sdtPr>
        <w:id w:val="633539569"/>
        <w:docPartObj>
          <w:docPartGallery w:val="Page Numbers (Bottom of Page)"/>
          <w:docPartUnique/>
        </w:docPartObj>
      </w:sdtPr>
      <w:sdtEndPr/>
      <w:sdtContent>
        <w:r w:rsidR="00804E49">
          <w:fldChar w:fldCharType="begin"/>
        </w:r>
        <w:r w:rsidR="00804E49">
          <w:instrText>PAGE   \* MERGEFORMAT</w:instrText>
        </w:r>
        <w:r w:rsidR="00804E49">
          <w:fldChar w:fldCharType="separate"/>
        </w:r>
        <w:r w:rsidR="001864CC" w:rsidRPr="001864CC">
          <w:rPr>
            <w:noProof/>
            <w:lang w:val="ja-JP"/>
          </w:rPr>
          <w:t>3</w:t>
        </w:r>
        <w:r w:rsidR="00804E49">
          <w:rPr>
            <w:noProof/>
            <w:lang w:val="ja-JP"/>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A67DC5" w14:textId="77777777" w:rsidR="00900F03" w:rsidRDefault="00900F03">
      <w:r>
        <w:separator/>
      </w:r>
    </w:p>
  </w:footnote>
  <w:footnote w:type="continuationSeparator" w:id="0">
    <w:p w14:paraId="0DA2A8BF" w14:textId="77777777" w:rsidR="00900F03" w:rsidRDefault="00900F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B77E0"/>
    <w:multiLevelType w:val="hybridMultilevel"/>
    <w:tmpl w:val="68EA5B5A"/>
    <w:lvl w:ilvl="0" w:tplc="0A78F0A4">
      <w:start w:val="1"/>
      <w:numFmt w:val="decimalEnclosedCircle"/>
      <w:lvlText w:val="%1"/>
      <w:lvlJc w:val="left"/>
      <w:pPr>
        <w:ind w:left="599" w:hanging="36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1" w15:restartNumberingAfterBreak="0">
    <w:nsid w:val="395124D6"/>
    <w:multiLevelType w:val="hybridMultilevel"/>
    <w:tmpl w:val="DCD20400"/>
    <w:lvl w:ilvl="0" w:tplc="78A4C520">
      <w:start w:val="1"/>
      <w:numFmt w:val="decimalFullWidth"/>
      <w:lvlText w:val="（%1）"/>
      <w:lvlJc w:val="left"/>
      <w:pPr>
        <w:ind w:left="941" w:hanging="720"/>
      </w:pPr>
      <w:rPr>
        <w:rFonts w:hint="default"/>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2" w15:restartNumberingAfterBreak="0">
    <w:nsid w:val="5FC853A9"/>
    <w:multiLevelType w:val="hybridMultilevel"/>
    <w:tmpl w:val="9BCA23E6"/>
    <w:lvl w:ilvl="0" w:tplc="B622B7AA">
      <w:start w:val="2"/>
      <w:numFmt w:val="decimalEnclosedCircle"/>
      <w:lvlText w:val="%1"/>
      <w:lvlJc w:val="left"/>
      <w:pPr>
        <w:ind w:left="1010" w:hanging="360"/>
      </w:pPr>
      <w:rPr>
        <w:rFonts w:hint="default"/>
      </w:rPr>
    </w:lvl>
    <w:lvl w:ilvl="1" w:tplc="04090017" w:tentative="1">
      <w:start w:val="1"/>
      <w:numFmt w:val="aiueoFullWidth"/>
      <w:lvlText w:val="(%2)"/>
      <w:lvlJc w:val="left"/>
      <w:pPr>
        <w:ind w:left="1490" w:hanging="420"/>
      </w:pPr>
    </w:lvl>
    <w:lvl w:ilvl="2" w:tplc="04090011" w:tentative="1">
      <w:start w:val="1"/>
      <w:numFmt w:val="decimalEnclosedCircle"/>
      <w:lvlText w:val="%3"/>
      <w:lvlJc w:val="left"/>
      <w:pPr>
        <w:ind w:left="1910" w:hanging="420"/>
      </w:pPr>
    </w:lvl>
    <w:lvl w:ilvl="3" w:tplc="0409000F" w:tentative="1">
      <w:start w:val="1"/>
      <w:numFmt w:val="decimal"/>
      <w:lvlText w:val="%4."/>
      <w:lvlJc w:val="left"/>
      <w:pPr>
        <w:ind w:left="2330" w:hanging="420"/>
      </w:pPr>
    </w:lvl>
    <w:lvl w:ilvl="4" w:tplc="04090017" w:tentative="1">
      <w:start w:val="1"/>
      <w:numFmt w:val="aiueoFullWidth"/>
      <w:lvlText w:val="(%5)"/>
      <w:lvlJc w:val="left"/>
      <w:pPr>
        <w:ind w:left="2750" w:hanging="420"/>
      </w:pPr>
    </w:lvl>
    <w:lvl w:ilvl="5" w:tplc="04090011" w:tentative="1">
      <w:start w:val="1"/>
      <w:numFmt w:val="decimalEnclosedCircle"/>
      <w:lvlText w:val="%6"/>
      <w:lvlJc w:val="left"/>
      <w:pPr>
        <w:ind w:left="3170" w:hanging="420"/>
      </w:pPr>
    </w:lvl>
    <w:lvl w:ilvl="6" w:tplc="0409000F" w:tentative="1">
      <w:start w:val="1"/>
      <w:numFmt w:val="decimal"/>
      <w:lvlText w:val="%7."/>
      <w:lvlJc w:val="left"/>
      <w:pPr>
        <w:ind w:left="3590" w:hanging="420"/>
      </w:pPr>
    </w:lvl>
    <w:lvl w:ilvl="7" w:tplc="04090017" w:tentative="1">
      <w:start w:val="1"/>
      <w:numFmt w:val="aiueoFullWidth"/>
      <w:lvlText w:val="(%8)"/>
      <w:lvlJc w:val="left"/>
      <w:pPr>
        <w:ind w:left="4010" w:hanging="420"/>
      </w:pPr>
    </w:lvl>
    <w:lvl w:ilvl="8" w:tplc="04090011" w:tentative="1">
      <w:start w:val="1"/>
      <w:numFmt w:val="decimalEnclosedCircle"/>
      <w:lvlText w:val="%9"/>
      <w:lvlJc w:val="left"/>
      <w:pPr>
        <w:ind w:left="4430" w:hanging="420"/>
      </w:pPr>
    </w:lvl>
  </w:abstractNum>
  <w:abstractNum w:abstractNumId="3" w15:restartNumberingAfterBreak="0">
    <w:nsid w:val="6EE80018"/>
    <w:multiLevelType w:val="hybridMultilevel"/>
    <w:tmpl w:val="84540BAA"/>
    <w:lvl w:ilvl="0" w:tplc="FD207EF8">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7520285F"/>
    <w:multiLevelType w:val="hybridMultilevel"/>
    <w:tmpl w:val="E7F418F2"/>
    <w:lvl w:ilvl="0" w:tplc="C1AEA9F0">
      <w:start w:val="1"/>
      <w:numFmt w:val="decimalEnclosedCircle"/>
      <w:lvlText w:val="%1"/>
      <w:lvlJc w:val="left"/>
      <w:pPr>
        <w:ind w:left="1010" w:hanging="360"/>
      </w:pPr>
      <w:rPr>
        <w:rFonts w:hint="default"/>
      </w:rPr>
    </w:lvl>
    <w:lvl w:ilvl="1" w:tplc="04090017" w:tentative="1">
      <w:start w:val="1"/>
      <w:numFmt w:val="aiueoFullWidth"/>
      <w:lvlText w:val="(%2)"/>
      <w:lvlJc w:val="left"/>
      <w:pPr>
        <w:ind w:left="1490" w:hanging="420"/>
      </w:pPr>
    </w:lvl>
    <w:lvl w:ilvl="2" w:tplc="04090011" w:tentative="1">
      <w:start w:val="1"/>
      <w:numFmt w:val="decimalEnclosedCircle"/>
      <w:lvlText w:val="%3"/>
      <w:lvlJc w:val="left"/>
      <w:pPr>
        <w:ind w:left="1910" w:hanging="420"/>
      </w:pPr>
    </w:lvl>
    <w:lvl w:ilvl="3" w:tplc="0409000F" w:tentative="1">
      <w:start w:val="1"/>
      <w:numFmt w:val="decimal"/>
      <w:lvlText w:val="%4."/>
      <w:lvlJc w:val="left"/>
      <w:pPr>
        <w:ind w:left="2330" w:hanging="420"/>
      </w:pPr>
    </w:lvl>
    <w:lvl w:ilvl="4" w:tplc="04090017" w:tentative="1">
      <w:start w:val="1"/>
      <w:numFmt w:val="aiueoFullWidth"/>
      <w:lvlText w:val="(%5)"/>
      <w:lvlJc w:val="left"/>
      <w:pPr>
        <w:ind w:left="2750" w:hanging="420"/>
      </w:pPr>
    </w:lvl>
    <w:lvl w:ilvl="5" w:tplc="04090011" w:tentative="1">
      <w:start w:val="1"/>
      <w:numFmt w:val="decimalEnclosedCircle"/>
      <w:lvlText w:val="%6"/>
      <w:lvlJc w:val="left"/>
      <w:pPr>
        <w:ind w:left="3170" w:hanging="420"/>
      </w:pPr>
    </w:lvl>
    <w:lvl w:ilvl="6" w:tplc="0409000F" w:tentative="1">
      <w:start w:val="1"/>
      <w:numFmt w:val="decimal"/>
      <w:lvlText w:val="%7."/>
      <w:lvlJc w:val="left"/>
      <w:pPr>
        <w:ind w:left="3590" w:hanging="420"/>
      </w:pPr>
    </w:lvl>
    <w:lvl w:ilvl="7" w:tplc="04090017" w:tentative="1">
      <w:start w:val="1"/>
      <w:numFmt w:val="aiueoFullWidth"/>
      <w:lvlText w:val="(%8)"/>
      <w:lvlJc w:val="left"/>
      <w:pPr>
        <w:ind w:left="4010" w:hanging="420"/>
      </w:pPr>
    </w:lvl>
    <w:lvl w:ilvl="8" w:tplc="04090011" w:tentative="1">
      <w:start w:val="1"/>
      <w:numFmt w:val="decimalEnclosedCircle"/>
      <w:lvlText w:val="%9"/>
      <w:lvlJc w:val="left"/>
      <w:pPr>
        <w:ind w:left="4430" w:hanging="420"/>
      </w:pPr>
    </w:lvl>
  </w:abstractNum>
  <w:num w:numId="1" w16cid:durableId="729574120">
    <w:abstractNumId w:val="2"/>
  </w:num>
  <w:num w:numId="2" w16cid:durableId="540094383">
    <w:abstractNumId w:val="4"/>
  </w:num>
  <w:num w:numId="3" w16cid:durableId="1259362685">
    <w:abstractNumId w:val="3"/>
  </w:num>
  <w:num w:numId="4" w16cid:durableId="220337206">
    <w:abstractNumId w:val="0"/>
  </w:num>
  <w:num w:numId="5" w16cid:durableId="15103703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0"/>
  <w:drawingGridVerticalSpacing w:val="360"/>
  <w:displayVertic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4B27"/>
    <w:rsid w:val="0000187E"/>
    <w:rsid w:val="000037D9"/>
    <w:rsid w:val="00006825"/>
    <w:rsid w:val="00017BE9"/>
    <w:rsid w:val="000249D9"/>
    <w:rsid w:val="0002558A"/>
    <w:rsid w:val="000421EB"/>
    <w:rsid w:val="000501E4"/>
    <w:rsid w:val="00066DD0"/>
    <w:rsid w:val="000712BB"/>
    <w:rsid w:val="00073036"/>
    <w:rsid w:val="000746BF"/>
    <w:rsid w:val="0007626C"/>
    <w:rsid w:val="00086271"/>
    <w:rsid w:val="000909AE"/>
    <w:rsid w:val="00091481"/>
    <w:rsid w:val="00095BCA"/>
    <w:rsid w:val="000D47F4"/>
    <w:rsid w:val="000D5E29"/>
    <w:rsid w:val="000E216C"/>
    <w:rsid w:val="000E4858"/>
    <w:rsid w:val="000E52C6"/>
    <w:rsid w:val="000E6583"/>
    <w:rsid w:val="00101A95"/>
    <w:rsid w:val="00104F56"/>
    <w:rsid w:val="00105EE9"/>
    <w:rsid w:val="001237D4"/>
    <w:rsid w:val="00127EC7"/>
    <w:rsid w:val="00132115"/>
    <w:rsid w:val="001364E2"/>
    <w:rsid w:val="0014002F"/>
    <w:rsid w:val="001513F3"/>
    <w:rsid w:val="00151F95"/>
    <w:rsid w:val="00152A74"/>
    <w:rsid w:val="001634A2"/>
    <w:rsid w:val="00165365"/>
    <w:rsid w:val="001862F7"/>
    <w:rsid w:val="001864CC"/>
    <w:rsid w:val="00186D09"/>
    <w:rsid w:val="001921BF"/>
    <w:rsid w:val="001A6D62"/>
    <w:rsid w:val="001B29AB"/>
    <w:rsid w:val="001C13A8"/>
    <w:rsid w:val="001E1E83"/>
    <w:rsid w:val="001E33F6"/>
    <w:rsid w:val="001E5A11"/>
    <w:rsid w:val="00213780"/>
    <w:rsid w:val="00223475"/>
    <w:rsid w:val="00224055"/>
    <w:rsid w:val="00225A73"/>
    <w:rsid w:val="00232FC1"/>
    <w:rsid w:val="00236E07"/>
    <w:rsid w:val="002444D9"/>
    <w:rsid w:val="00247C95"/>
    <w:rsid w:val="00251BAF"/>
    <w:rsid w:val="002578FA"/>
    <w:rsid w:val="00262C8B"/>
    <w:rsid w:val="00264BC2"/>
    <w:rsid w:val="002757FE"/>
    <w:rsid w:val="002820D1"/>
    <w:rsid w:val="00291977"/>
    <w:rsid w:val="00293003"/>
    <w:rsid w:val="002A09C7"/>
    <w:rsid w:val="002A107F"/>
    <w:rsid w:val="002B667F"/>
    <w:rsid w:val="002C5CDD"/>
    <w:rsid w:val="002D0BAF"/>
    <w:rsid w:val="002E5647"/>
    <w:rsid w:val="002F6421"/>
    <w:rsid w:val="002F68E8"/>
    <w:rsid w:val="002F6AF6"/>
    <w:rsid w:val="00301D9C"/>
    <w:rsid w:val="003106B9"/>
    <w:rsid w:val="00310BBE"/>
    <w:rsid w:val="00315EAD"/>
    <w:rsid w:val="0031739D"/>
    <w:rsid w:val="003313DD"/>
    <w:rsid w:val="00345593"/>
    <w:rsid w:val="0035029F"/>
    <w:rsid w:val="00352E4C"/>
    <w:rsid w:val="003572D1"/>
    <w:rsid w:val="003617CA"/>
    <w:rsid w:val="003640F4"/>
    <w:rsid w:val="00364AB4"/>
    <w:rsid w:val="00367070"/>
    <w:rsid w:val="00371311"/>
    <w:rsid w:val="003758B2"/>
    <w:rsid w:val="0038489E"/>
    <w:rsid w:val="0038757E"/>
    <w:rsid w:val="00387D6F"/>
    <w:rsid w:val="00392E9C"/>
    <w:rsid w:val="00393172"/>
    <w:rsid w:val="00397043"/>
    <w:rsid w:val="003A081D"/>
    <w:rsid w:val="003A6558"/>
    <w:rsid w:val="003B08FE"/>
    <w:rsid w:val="003B6E00"/>
    <w:rsid w:val="003C19E3"/>
    <w:rsid w:val="003C50D6"/>
    <w:rsid w:val="003C578D"/>
    <w:rsid w:val="003C67AB"/>
    <w:rsid w:val="003D0A17"/>
    <w:rsid w:val="003E18FB"/>
    <w:rsid w:val="003E1DB5"/>
    <w:rsid w:val="003E5A16"/>
    <w:rsid w:val="003F4EE7"/>
    <w:rsid w:val="003F57E8"/>
    <w:rsid w:val="00405AD8"/>
    <w:rsid w:val="00406901"/>
    <w:rsid w:val="00411DFA"/>
    <w:rsid w:val="00420B73"/>
    <w:rsid w:val="00427527"/>
    <w:rsid w:val="00432FB2"/>
    <w:rsid w:val="00444D41"/>
    <w:rsid w:val="0046435E"/>
    <w:rsid w:val="00465C85"/>
    <w:rsid w:val="004720C3"/>
    <w:rsid w:val="00477B74"/>
    <w:rsid w:val="00483E31"/>
    <w:rsid w:val="00486DEF"/>
    <w:rsid w:val="0048746B"/>
    <w:rsid w:val="004875E1"/>
    <w:rsid w:val="00490429"/>
    <w:rsid w:val="00492FF1"/>
    <w:rsid w:val="0049370D"/>
    <w:rsid w:val="004A3335"/>
    <w:rsid w:val="004A70FE"/>
    <w:rsid w:val="004A73F9"/>
    <w:rsid w:val="004B1108"/>
    <w:rsid w:val="004B7390"/>
    <w:rsid w:val="004C659D"/>
    <w:rsid w:val="004E3120"/>
    <w:rsid w:val="004E535B"/>
    <w:rsid w:val="004E6869"/>
    <w:rsid w:val="004F5E32"/>
    <w:rsid w:val="00535ACF"/>
    <w:rsid w:val="005465C2"/>
    <w:rsid w:val="00554122"/>
    <w:rsid w:val="0056450E"/>
    <w:rsid w:val="00571B31"/>
    <w:rsid w:val="00573A7C"/>
    <w:rsid w:val="00590B87"/>
    <w:rsid w:val="00592CA7"/>
    <w:rsid w:val="005A4C9F"/>
    <w:rsid w:val="005B0A95"/>
    <w:rsid w:val="005B2013"/>
    <w:rsid w:val="005B2726"/>
    <w:rsid w:val="005C2D70"/>
    <w:rsid w:val="005D5020"/>
    <w:rsid w:val="005D7073"/>
    <w:rsid w:val="005E34C6"/>
    <w:rsid w:val="00602724"/>
    <w:rsid w:val="0060293D"/>
    <w:rsid w:val="0060474D"/>
    <w:rsid w:val="0061267F"/>
    <w:rsid w:val="00621E48"/>
    <w:rsid w:val="006265B8"/>
    <w:rsid w:val="0063630E"/>
    <w:rsid w:val="006404E8"/>
    <w:rsid w:val="00640DD8"/>
    <w:rsid w:val="00646834"/>
    <w:rsid w:val="00647AAF"/>
    <w:rsid w:val="006513EA"/>
    <w:rsid w:val="00652C82"/>
    <w:rsid w:val="00652D37"/>
    <w:rsid w:val="00657302"/>
    <w:rsid w:val="0065777B"/>
    <w:rsid w:val="00662463"/>
    <w:rsid w:val="0066246D"/>
    <w:rsid w:val="00662943"/>
    <w:rsid w:val="006666A2"/>
    <w:rsid w:val="00670E75"/>
    <w:rsid w:val="00671063"/>
    <w:rsid w:val="00674530"/>
    <w:rsid w:val="00686711"/>
    <w:rsid w:val="00690FD7"/>
    <w:rsid w:val="00693C54"/>
    <w:rsid w:val="006A0FF4"/>
    <w:rsid w:val="006A7339"/>
    <w:rsid w:val="006B01C6"/>
    <w:rsid w:val="006B1EB6"/>
    <w:rsid w:val="006B513B"/>
    <w:rsid w:val="006B6F31"/>
    <w:rsid w:val="006C7848"/>
    <w:rsid w:val="006D45C0"/>
    <w:rsid w:val="006E19EA"/>
    <w:rsid w:val="006E44E5"/>
    <w:rsid w:val="006F6845"/>
    <w:rsid w:val="00702D51"/>
    <w:rsid w:val="00710B23"/>
    <w:rsid w:val="00715222"/>
    <w:rsid w:val="007303F7"/>
    <w:rsid w:val="00730B11"/>
    <w:rsid w:val="007332DB"/>
    <w:rsid w:val="007346B8"/>
    <w:rsid w:val="007404A7"/>
    <w:rsid w:val="00750115"/>
    <w:rsid w:val="007519A7"/>
    <w:rsid w:val="007661C4"/>
    <w:rsid w:val="00772B6B"/>
    <w:rsid w:val="00781F28"/>
    <w:rsid w:val="0078280C"/>
    <w:rsid w:val="00786C86"/>
    <w:rsid w:val="0078721F"/>
    <w:rsid w:val="00790AB2"/>
    <w:rsid w:val="00791809"/>
    <w:rsid w:val="00794985"/>
    <w:rsid w:val="007A048D"/>
    <w:rsid w:val="007A117E"/>
    <w:rsid w:val="007A188E"/>
    <w:rsid w:val="007A3489"/>
    <w:rsid w:val="007B4726"/>
    <w:rsid w:val="007B4C58"/>
    <w:rsid w:val="007C2862"/>
    <w:rsid w:val="007C7A07"/>
    <w:rsid w:val="007D219C"/>
    <w:rsid w:val="007F2F58"/>
    <w:rsid w:val="00804E49"/>
    <w:rsid w:val="00806824"/>
    <w:rsid w:val="00813E90"/>
    <w:rsid w:val="00815F7E"/>
    <w:rsid w:val="0082762A"/>
    <w:rsid w:val="0083448B"/>
    <w:rsid w:val="00836988"/>
    <w:rsid w:val="00844463"/>
    <w:rsid w:val="00844D7C"/>
    <w:rsid w:val="0084547F"/>
    <w:rsid w:val="008479D4"/>
    <w:rsid w:val="00851500"/>
    <w:rsid w:val="008641B3"/>
    <w:rsid w:val="00876694"/>
    <w:rsid w:val="0089231B"/>
    <w:rsid w:val="008A2188"/>
    <w:rsid w:val="008C0FF3"/>
    <w:rsid w:val="008D2EFC"/>
    <w:rsid w:val="008E6A73"/>
    <w:rsid w:val="008F3446"/>
    <w:rsid w:val="008F5567"/>
    <w:rsid w:val="008F7799"/>
    <w:rsid w:val="008F7C6D"/>
    <w:rsid w:val="00900F03"/>
    <w:rsid w:val="0090530E"/>
    <w:rsid w:val="00907A58"/>
    <w:rsid w:val="0092337F"/>
    <w:rsid w:val="00926FA4"/>
    <w:rsid w:val="00927BFA"/>
    <w:rsid w:val="00942802"/>
    <w:rsid w:val="00942FA0"/>
    <w:rsid w:val="009457B1"/>
    <w:rsid w:val="00950577"/>
    <w:rsid w:val="00954FF3"/>
    <w:rsid w:val="00956724"/>
    <w:rsid w:val="00957A95"/>
    <w:rsid w:val="00960EB1"/>
    <w:rsid w:val="00963ADF"/>
    <w:rsid w:val="00975017"/>
    <w:rsid w:val="009873BB"/>
    <w:rsid w:val="009954C9"/>
    <w:rsid w:val="009A4A04"/>
    <w:rsid w:val="009D2EB2"/>
    <w:rsid w:val="009D31CA"/>
    <w:rsid w:val="009D3B35"/>
    <w:rsid w:val="009D490E"/>
    <w:rsid w:val="009D5F35"/>
    <w:rsid w:val="009F3905"/>
    <w:rsid w:val="009F3B29"/>
    <w:rsid w:val="00A033AC"/>
    <w:rsid w:val="00A15BA2"/>
    <w:rsid w:val="00A17E5F"/>
    <w:rsid w:val="00A211E7"/>
    <w:rsid w:val="00A23D17"/>
    <w:rsid w:val="00A31177"/>
    <w:rsid w:val="00A37918"/>
    <w:rsid w:val="00A37BF4"/>
    <w:rsid w:val="00A43BC5"/>
    <w:rsid w:val="00A53E10"/>
    <w:rsid w:val="00A55323"/>
    <w:rsid w:val="00A61649"/>
    <w:rsid w:val="00A6693C"/>
    <w:rsid w:val="00A7092D"/>
    <w:rsid w:val="00A80D54"/>
    <w:rsid w:val="00A85C3E"/>
    <w:rsid w:val="00A93699"/>
    <w:rsid w:val="00A95553"/>
    <w:rsid w:val="00AA5A7E"/>
    <w:rsid w:val="00AB1AF0"/>
    <w:rsid w:val="00AB41AD"/>
    <w:rsid w:val="00AC3BA3"/>
    <w:rsid w:val="00AE125F"/>
    <w:rsid w:val="00AF1A93"/>
    <w:rsid w:val="00AF6F12"/>
    <w:rsid w:val="00B04218"/>
    <w:rsid w:val="00B12928"/>
    <w:rsid w:val="00B15638"/>
    <w:rsid w:val="00B31A34"/>
    <w:rsid w:val="00B33B59"/>
    <w:rsid w:val="00B37639"/>
    <w:rsid w:val="00B43BB4"/>
    <w:rsid w:val="00B65ACC"/>
    <w:rsid w:val="00B718A6"/>
    <w:rsid w:val="00B80CF0"/>
    <w:rsid w:val="00B9032E"/>
    <w:rsid w:val="00B963DD"/>
    <w:rsid w:val="00BB0498"/>
    <w:rsid w:val="00BB0521"/>
    <w:rsid w:val="00BB4266"/>
    <w:rsid w:val="00BB43F4"/>
    <w:rsid w:val="00BC1422"/>
    <w:rsid w:val="00BC3F4F"/>
    <w:rsid w:val="00BC4423"/>
    <w:rsid w:val="00BD0530"/>
    <w:rsid w:val="00BD1991"/>
    <w:rsid w:val="00BE0798"/>
    <w:rsid w:val="00BE6199"/>
    <w:rsid w:val="00BF139B"/>
    <w:rsid w:val="00BF77CB"/>
    <w:rsid w:val="00C01667"/>
    <w:rsid w:val="00C04FCA"/>
    <w:rsid w:val="00C14059"/>
    <w:rsid w:val="00C14A54"/>
    <w:rsid w:val="00C17154"/>
    <w:rsid w:val="00C24A5A"/>
    <w:rsid w:val="00C27F1F"/>
    <w:rsid w:val="00C30156"/>
    <w:rsid w:val="00C30E27"/>
    <w:rsid w:val="00C34584"/>
    <w:rsid w:val="00C37622"/>
    <w:rsid w:val="00C441BD"/>
    <w:rsid w:val="00C523F1"/>
    <w:rsid w:val="00C53E50"/>
    <w:rsid w:val="00C60005"/>
    <w:rsid w:val="00C66F87"/>
    <w:rsid w:val="00C674EE"/>
    <w:rsid w:val="00C77620"/>
    <w:rsid w:val="00C8201B"/>
    <w:rsid w:val="00C918FB"/>
    <w:rsid w:val="00C92D0C"/>
    <w:rsid w:val="00C942BA"/>
    <w:rsid w:val="00C97726"/>
    <w:rsid w:val="00CA2A55"/>
    <w:rsid w:val="00CC0D93"/>
    <w:rsid w:val="00CC2203"/>
    <w:rsid w:val="00CD6F06"/>
    <w:rsid w:val="00CE290F"/>
    <w:rsid w:val="00CE33D6"/>
    <w:rsid w:val="00CF2877"/>
    <w:rsid w:val="00CF3F76"/>
    <w:rsid w:val="00D1094A"/>
    <w:rsid w:val="00D14213"/>
    <w:rsid w:val="00D14881"/>
    <w:rsid w:val="00D228EC"/>
    <w:rsid w:val="00D23154"/>
    <w:rsid w:val="00D35DB7"/>
    <w:rsid w:val="00D44EA1"/>
    <w:rsid w:val="00D47229"/>
    <w:rsid w:val="00D543F7"/>
    <w:rsid w:val="00D55AB5"/>
    <w:rsid w:val="00D669D6"/>
    <w:rsid w:val="00DA0A89"/>
    <w:rsid w:val="00DA22C7"/>
    <w:rsid w:val="00DA26FE"/>
    <w:rsid w:val="00DC717C"/>
    <w:rsid w:val="00DF7EE9"/>
    <w:rsid w:val="00E0715E"/>
    <w:rsid w:val="00E104DF"/>
    <w:rsid w:val="00E10F26"/>
    <w:rsid w:val="00E155BC"/>
    <w:rsid w:val="00E17368"/>
    <w:rsid w:val="00E235AB"/>
    <w:rsid w:val="00E2373A"/>
    <w:rsid w:val="00E3089A"/>
    <w:rsid w:val="00E34B27"/>
    <w:rsid w:val="00E34B62"/>
    <w:rsid w:val="00E4753B"/>
    <w:rsid w:val="00E52F9C"/>
    <w:rsid w:val="00E5506D"/>
    <w:rsid w:val="00E56A57"/>
    <w:rsid w:val="00E6106D"/>
    <w:rsid w:val="00E656CF"/>
    <w:rsid w:val="00E66F7A"/>
    <w:rsid w:val="00E74689"/>
    <w:rsid w:val="00E763FD"/>
    <w:rsid w:val="00E8397F"/>
    <w:rsid w:val="00E86D0F"/>
    <w:rsid w:val="00E90609"/>
    <w:rsid w:val="00E90633"/>
    <w:rsid w:val="00EA24C2"/>
    <w:rsid w:val="00EA7738"/>
    <w:rsid w:val="00EB47E1"/>
    <w:rsid w:val="00EC7334"/>
    <w:rsid w:val="00ED1368"/>
    <w:rsid w:val="00ED1F30"/>
    <w:rsid w:val="00ED708B"/>
    <w:rsid w:val="00EE48DD"/>
    <w:rsid w:val="00EE61C8"/>
    <w:rsid w:val="00EE6F88"/>
    <w:rsid w:val="00EF1417"/>
    <w:rsid w:val="00EF49B4"/>
    <w:rsid w:val="00EF4F21"/>
    <w:rsid w:val="00F0108C"/>
    <w:rsid w:val="00F1365D"/>
    <w:rsid w:val="00F32533"/>
    <w:rsid w:val="00F34574"/>
    <w:rsid w:val="00F4225D"/>
    <w:rsid w:val="00F519B4"/>
    <w:rsid w:val="00F5262E"/>
    <w:rsid w:val="00F736E0"/>
    <w:rsid w:val="00F75C27"/>
    <w:rsid w:val="00F81E0A"/>
    <w:rsid w:val="00F83E55"/>
    <w:rsid w:val="00F925C5"/>
    <w:rsid w:val="00F9336D"/>
    <w:rsid w:val="00FC1653"/>
    <w:rsid w:val="00FC3909"/>
    <w:rsid w:val="00FC6617"/>
    <w:rsid w:val="00FD0C70"/>
    <w:rsid w:val="00FD68CC"/>
    <w:rsid w:val="00FE19BC"/>
    <w:rsid w:val="00FF0FCE"/>
    <w:rsid w:val="00FF45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4937AB3"/>
  <w15:docId w15:val="{96F5747D-A8E0-4AFC-AB76-9C2743C5D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07A5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macro"/>
    <w:semiHidden/>
    <w:rsid w:val="00AE125F"/>
    <w:pPr>
      <w:widowControl w:val="0"/>
      <w:tabs>
        <w:tab w:val="left" w:pos="5954"/>
      </w:tabs>
      <w:spacing w:line="400" w:lineRule="exact"/>
      <w:ind w:leftChars="219" w:left="473" w:firstLineChars="90" w:firstLine="221"/>
      <w:jc w:val="both"/>
    </w:pPr>
    <w:rPr>
      <w:rFonts w:ascii="ＭＳ 明朝"/>
      <w:color w:val="000000"/>
      <w:kern w:val="2"/>
      <w:sz w:val="24"/>
      <w:szCs w:val="24"/>
    </w:rPr>
  </w:style>
  <w:style w:type="paragraph" w:styleId="a4">
    <w:name w:val="footer"/>
    <w:basedOn w:val="a"/>
    <w:link w:val="a5"/>
    <w:uiPriority w:val="99"/>
    <w:rsid w:val="008F7799"/>
    <w:pPr>
      <w:tabs>
        <w:tab w:val="center" w:pos="4252"/>
        <w:tab w:val="right" w:pos="8504"/>
      </w:tabs>
      <w:snapToGrid w:val="0"/>
    </w:pPr>
  </w:style>
  <w:style w:type="character" w:styleId="a6">
    <w:name w:val="page number"/>
    <w:basedOn w:val="a0"/>
    <w:rsid w:val="008F7799"/>
  </w:style>
  <w:style w:type="paragraph" w:styleId="a7">
    <w:name w:val="header"/>
    <w:basedOn w:val="a"/>
    <w:rsid w:val="008F7799"/>
    <w:pPr>
      <w:tabs>
        <w:tab w:val="center" w:pos="4252"/>
        <w:tab w:val="right" w:pos="8504"/>
      </w:tabs>
      <w:snapToGrid w:val="0"/>
    </w:pPr>
  </w:style>
  <w:style w:type="character" w:customStyle="1" w:styleId="a5">
    <w:name w:val="フッター (文字)"/>
    <w:basedOn w:val="a0"/>
    <w:link w:val="a4"/>
    <w:uiPriority w:val="99"/>
    <w:rsid w:val="007C7A07"/>
    <w:rPr>
      <w:kern w:val="2"/>
      <w:sz w:val="21"/>
      <w:szCs w:val="24"/>
    </w:rPr>
  </w:style>
  <w:style w:type="character" w:styleId="a8">
    <w:name w:val="annotation reference"/>
    <w:basedOn w:val="a0"/>
    <w:uiPriority w:val="99"/>
    <w:rsid w:val="00592CA7"/>
    <w:rPr>
      <w:sz w:val="18"/>
      <w:szCs w:val="18"/>
    </w:rPr>
  </w:style>
  <w:style w:type="paragraph" w:styleId="a9">
    <w:name w:val="annotation text"/>
    <w:basedOn w:val="a"/>
    <w:link w:val="aa"/>
    <w:uiPriority w:val="99"/>
    <w:rsid w:val="00592CA7"/>
    <w:pPr>
      <w:jc w:val="left"/>
    </w:pPr>
  </w:style>
  <w:style w:type="character" w:customStyle="1" w:styleId="aa">
    <w:name w:val="コメント文字列 (文字)"/>
    <w:basedOn w:val="a0"/>
    <w:link w:val="a9"/>
    <w:uiPriority w:val="99"/>
    <w:rsid w:val="00592CA7"/>
    <w:rPr>
      <w:kern w:val="2"/>
      <w:sz w:val="21"/>
      <w:szCs w:val="24"/>
    </w:rPr>
  </w:style>
  <w:style w:type="paragraph" w:styleId="ab">
    <w:name w:val="annotation subject"/>
    <w:basedOn w:val="a9"/>
    <w:next w:val="a9"/>
    <w:link w:val="ac"/>
    <w:rsid w:val="00592CA7"/>
    <w:rPr>
      <w:b/>
      <w:bCs/>
    </w:rPr>
  </w:style>
  <w:style w:type="character" w:customStyle="1" w:styleId="ac">
    <w:name w:val="コメント内容 (文字)"/>
    <w:basedOn w:val="aa"/>
    <w:link w:val="ab"/>
    <w:rsid w:val="00592CA7"/>
    <w:rPr>
      <w:b/>
      <w:bCs/>
      <w:kern w:val="2"/>
      <w:sz w:val="21"/>
      <w:szCs w:val="24"/>
    </w:rPr>
  </w:style>
  <w:style w:type="paragraph" w:styleId="ad">
    <w:name w:val="Balloon Text"/>
    <w:basedOn w:val="a"/>
    <w:link w:val="ae"/>
    <w:rsid w:val="00592CA7"/>
    <w:rPr>
      <w:rFonts w:asciiTheme="majorHAnsi" w:eastAsiaTheme="majorEastAsia" w:hAnsiTheme="majorHAnsi" w:cstheme="majorBidi"/>
      <w:sz w:val="18"/>
      <w:szCs w:val="18"/>
    </w:rPr>
  </w:style>
  <w:style w:type="character" w:customStyle="1" w:styleId="ae">
    <w:name w:val="吹き出し (文字)"/>
    <w:basedOn w:val="a0"/>
    <w:link w:val="ad"/>
    <w:rsid w:val="00592CA7"/>
    <w:rPr>
      <w:rFonts w:asciiTheme="majorHAnsi" w:eastAsiaTheme="majorEastAsia" w:hAnsiTheme="majorHAnsi" w:cstheme="majorBidi"/>
      <w:kern w:val="2"/>
      <w:sz w:val="18"/>
      <w:szCs w:val="18"/>
    </w:rPr>
  </w:style>
  <w:style w:type="paragraph" w:customStyle="1" w:styleId="1">
    <w:name w:val="スタイル1"/>
    <w:basedOn w:val="a"/>
    <w:link w:val="10"/>
    <w:qFormat/>
    <w:rsid w:val="005A4C9F"/>
    <w:pPr>
      <w:pBdr>
        <w:bottom w:val="single" w:sz="4" w:space="1" w:color="auto"/>
      </w:pBdr>
      <w:shd w:val="thinDiagStripe" w:color="FFFFFF" w:themeColor="background1" w:fill="auto"/>
    </w:pPr>
    <w:rPr>
      <w:rFonts w:eastAsiaTheme="minorEastAsia"/>
      <w:color w:val="262626" w:themeColor="text1" w:themeTint="D9"/>
      <w:sz w:val="22"/>
    </w:rPr>
  </w:style>
  <w:style w:type="character" w:customStyle="1" w:styleId="10">
    <w:name w:val="スタイル1 (文字)"/>
    <w:basedOn w:val="a0"/>
    <w:link w:val="1"/>
    <w:rsid w:val="005A4C9F"/>
    <w:rPr>
      <w:rFonts w:eastAsiaTheme="minorEastAsia"/>
      <w:color w:val="262626" w:themeColor="text1" w:themeTint="D9"/>
      <w:kern w:val="2"/>
      <w:sz w:val="22"/>
      <w:szCs w:val="24"/>
      <w:shd w:val="thinDiagStripe" w:color="FFFFFF" w:themeColor="background1" w:fill="auto"/>
    </w:rPr>
  </w:style>
  <w:style w:type="paragraph" w:styleId="af">
    <w:name w:val="List Paragraph"/>
    <w:basedOn w:val="a"/>
    <w:uiPriority w:val="34"/>
    <w:qFormat/>
    <w:rsid w:val="00393172"/>
    <w:pPr>
      <w:ind w:leftChars="400" w:left="840"/>
    </w:pPr>
  </w:style>
  <w:style w:type="paragraph" w:customStyle="1" w:styleId="af0">
    <w:name w:val="（１）"/>
    <w:basedOn w:val="a"/>
    <w:rsid w:val="00652C82"/>
    <w:rPr>
      <w:rFonts w:ascii="ＭＳ ゴシック" w:eastAsia="ＭＳ ゴシック" w:hAnsi="ＭＳ ゴシック"/>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ユーザー定義 6">
      <a:majorFont>
        <a:latin typeface="ＭＳ 明朝"/>
        <a:ea typeface="ＭＳ ゴシック"/>
        <a:cs typeface=""/>
      </a:majorFont>
      <a:minorFont>
        <a:latin typeface="ＭＳ 明朝"/>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1494FA-5FCB-4456-82BC-89A953927E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605</TotalTime>
  <Pages>5</Pages>
  <Words>600</Words>
  <Characters>3425</Characters>
  <Application>Microsoft Office Word</Application>
  <DocSecurity>0</DocSecurity>
  <Lines>28</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東京都日の出町第４次長期総合計画後期計画</vt:lpstr>
    </vt:vector>
  </TitlesOfParts>
  <Company>Microsoft</Company>
  <LinksUpToDate>false</LinksUpToDate>
  <CharactersWithSpaces>4017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木下　祐介</dc:creator>
  <cp:lastModifiedBy>右門　真治</cp:lastModifiedBy>
  <cp:revision>268</cp:revision>
  <cp:lastPrinted>2026-04-24T01:56:00Z</cp:lastPrinted>
  <dcterms:created xsi:type="dcterms:W3CDTF">2017-09-08T08:33:00Z</dcterms:created>
  <dcterms:modified xsi:type="dcterms:W3CDTF">2026-05-07T01:52:00Z</dcterms:modified>
</cp:coreProperties>
</file>