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w:t>
      </w:r>
      <w:proofErr w:type="gramStart"/>
      <w:r w:rsidRPr="007521BE">
        <w:rPr>
          <w:rFonts w:hAnsi="ＭＳ 明朝" w:cs="ＭＳ 明朝"/>
          <w:sz w:val="21"/>
          <w:szCs w:val="20"/>
        </w:rPr>
        <w:t>には</w:t>
      </w:r>
      <w:proofErr w:type="gramEnd"/>
      <w:r w:rsidRPr="007521BE">
        <w:rPr>
          <w:rFonts w:hAnsi="ＭＳ 明朝" w:cs="ＭＳ 明朝"/>
          <w:sz w:val="21"/>
          <w:szCs w:val="20"/>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